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7" w:type="dxa"/>
        <w:jc w:val="center"/>
        <w:tblBorders>
          <w:bottom w:val="single" w:sz="4" w:space="0" w:color="auto"/>
        </w:tblBorders>
        <w:tblLook w:val="04A0" w:firstRow="1" w:lastRow="0" w:firstColumn="1" w:lastColumn="0" w:noHBand="0" w:noVBand="1"/>
      </w:tblPr>
      <w:tblGrid>
        <w:gridCol w:w="1452"/>
        <w:gridCol w:w="6249"/>
        <w:gridCol w:w="1716"/>
      </w:tblGrid>
      <w:tr w:rsidR="00946672" w:rsidRPr="0080096B" w:rsidTr="00946672">
        <w:trPr>
          <w:jc w:val="center"/>
        </w:trPr>
        <w:tc>
          <w:tcPr>
            <w:tcW w:w="1452" w:type="dxa"/>
            <w:tcBorders>
              <w:bottom w:val="nil"/>
            </w:tcBorders>
            <w:shd w:val="clear" w:color="auto" w:fill="auto"/>
            <w:vAlign w:val="center"/>
          </w:tcPr>
          <w:p w:rsidR="00946672" w:rsidRPr="0080096B" w:rsidRDefault="00946672" w:rsidP="00444863">
            <w:pPr>
              <w:tabs>
                <w:tab w:val="center" w:pos="4419"/>
                <w:tab w:val="right" w:pos="8838"/>
              </w:tabs>
            </w:pPr>
            <w:r>
              <w:rPr>
                <w:rFonts w:ascii="Century Gothic" w:hAnsi="Century Gothic" w:cs="Arial"/>
                <w:b/>
                <w:noProof/>
                <w:lang w:val="es-CL" w:eastAsia="es-CL"/>
              </w:rPr>
              <w:drawing>
                <wp:inline distT="0" distB="0" distL="0" distR="0" wp14:anchorId="08D87773" wp14:editId="736B1B90">
                  <wp:extent cx="714375" cy="895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tc>
        <w:tc>
          <w:tcPr>
            <w:tcW w:w="6249" w:type="dxa"/>
            <w:shd w:val="clear" w:color="auto" w:fill="auto"/>
            <w:vAlign w:val="center"/>
          </w:tcPr>
          <w:p w:rsidR="00946672" w:rsidRPr="0080096B" w:rsidRDefault="00946672" w:rsidP="00444863">
            <w:pPr>
              <w:tabs>
                <w:tab w:val="center" w:pos="4419"/>
                <w:tab w:val="right" w:pos="8838"/>
              </w:tabs>
              <w:jc w:val="center"/>
              <w:rPr>
                <w:b/>
                <w:sz w:val="28"/>
                <w:szCs w:val="28"/>
              </w:rPr>
            </w:pPr>
            <w:r w:rsidRPr="0080096B">
              <w:rPr>
                <w:b/>
                <w:sz w:val="28"/>
                <w:szCs w:val="28"/>
              </w:rPr>
              <w:t>CENTRO EDUCATIVO SALESIANOS TALCA</w:t>
            </w:r>
          </w:p>
          <w:p w:rsidR="00946672" w:rsidRPr="0080096B" w:rsidRDefault="00946672" w:rsidP="00444863">
            <w:pPr>
              <w:tabs>
                <w:tab w:val="center" w:pos="4419"/>
                <w:tab w:val="right" w:pos="8838"/>
              </w:tabs>
              <w:jc w:val="center"/>
              <w:rPr>
                <w:sz w:val="18"/>
                <w:szCs w:val="18"/>
              </w:rPr>
            </w:pPr>
            <w:r w:rsidRPr="0080096B">
              <w:rPr>
                <w:sz w:val="18"/>
                <w:szCs w:val="18"/>
              </w:rPr>
              <w:t>TECNICO PROFESIONAL:  2 SUR 1147 – FONOS (71) 2615416 - 2615410</w:t>
            </w:r>
          </w:p>
          <w:p w:rsidR="00946672" w:rsidRPr="0080096B" w:rsidRDefault="00946672" w:rsidP="00444863">
            <w:pPr>
              <w:tabs>
                <w:tab w:val="center" w:pos="4419"/>
                <w:tab w:val="right" w:pos="8838"/>
              </w:tabs>
              <w:jc w:val="center"/>
              <w:rPr>
                <w:sz w:val="18"/>
                <w:szCs w:val="18"/>
              </w:rPr>
            </w:pPr>
            <w:r w:rsidRPr="0080096B">
              <w:rPr>
                <w:sz w:val="18"/>
                <w:szCs w:val="18"/>
              </w:rPr>
              <w:t xml:space="preserve">BASICA y LICEO: 11 ORIENTE 1751 – FONOS (71) 2615454 - 2615457 </w:t>
            </w:r>
          </w:p>
          <w:p w:rsidR="00946672" w:rsidRPr="0080096B" w:rsidRDefault="00946672" w:rsidP="00444863">
            <w:pPr>
              <w:tabs>
                <w:tab w:val="center" w:pos="4419"/>
                <w:tab w:val="right" w:pos="8838"/>
              </w:tabs>
              <w:jc w:val="center"/>
              <w:rPr>
                <w:sz w:val="18"/>
                <w:szCs w:val="18"/>
              </w:rPr>
            </w:pPr>
            <w:r w:rsidRPr="0080096B">
              <w:rPr>
                <w:sz w:val="18"/>
                <w:szCs w:val="18"/>
              </w:rPr>
              <w:t>www.salesianostalca.cl – cest@salesianostalca.cl</w:t>
            </w:r>
          </w:p>
          <w:p w:rsidR="00946672" w:rsidRPr="0080096B" w:rsidRDefault="00946672" w:rsidP="00444863">
            <w:pPr>
              <w:tabs>
                <w:tab w:val="center" w:pos="4419"/>
                <w:tab w:val="right" w:pos="8838"/>
              </w:tabs>
              <w:jc w:val="center"/>
            </w:pPr>
            <w:r w:rsidRPr="0080096B">
              <w:rPr>
                <w:sz w:val="18"/>
                <w:szCs w:val="18"/>
              </w:rPr>
              <w:t>TALCA - REGIÓN DEL MAULE - CHILE</w:t>
            </w:r>
          </w:p>
        </w:tc>
        <w:tc>
          <w:tcPr>
            <w:tcW w:w="1716" w:type="dxa"/>
            <w:tcBorders>
              <w:bottom w:val="nil"/>
            </w:tcBorders>
            <w:shd w:val="clear" w:color="auto" w:fill="auto"/>
            <w:vAlign w:val="center"/>
          </w:tcPr>
          <w:p w:rsidR="00946672" w:rsidRPr="0080096B" w:rsidRDefault="00946672" w:rsidP="00444863">
            <w:pPr>
              <w:tabs>
                <w:tab w:val="center" w:pos="4419"/>
                <w:tab w:val="right" w:pos="8838"/>
              </w:tabs>
              <w:jc w:val="center"/>
            </w:pPr>
            <w:r>
              <w:rPr>
                <w:rFonts w:ascii="Cambria" w:hAnsi="Cambria"/>
                <w:b/>
                <w:noProof/>
                <w:sz w:val="32"/>
                <w:szCs w:val="32"/>
                <w:lang w:val="es-CL" w:eastAsia="es-CL"/>
              </w:rPr>
              <w:drawing>
                <wp:inline distT="0" distB="0" distL="0" distR="0" wp14:anchorId="6F0D6AA1" wp14:editId="70C0A47C">
                  <wp:extent cx="923925" cy="933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r>
    </w:tbl>
    <w:p w:rsidR="00463995" w:rsidRDefault="00463995"/>
    <w:p w:rsidR="00463995" w:rsidRPr="001D5779" w:rsidRDefault="00463995" w:rsidP="001D5779">
      <w:pPr>
        <w:shd w:val="clear" w:color="auto" w:fill="002060"/>
        <w:jc w:val="center"/>
        <w:rPr>
          <w:b/>
          <w:sz w:val="36"/>
        </w:rPr>
      </w:pPr>
      <w:r w:rsidRPr="001D5779">
        <w:rPr>
          <w:b/>
          <w:sz w:val="36"/>
        </w:rPr>
        <w:t>ACT</w:t>
      </w:r>
      <w:r w:rsidR="007370A4">
        <w:rPr>
          <w:b/>
          <w:sz w:val="36"/>
        </w:rPr>
        <w:t>A CONSEJO ESCOLAR 201</w:t>
      </w:r>
      <w:r w:rsidR="00946672">
        <w:rPr>
          <w:b/>
          <w:sz w:val="36"/>
        </w:rPr>
        <w:t>9</w:t>
      </w:r>
    </w:p>
    <w:p w:rsidR="00177B00" w:rsidRDefault="00177B00" w:rsidP="00177B00">
      <w:pPr>
        <w:jc w:val="both"/>
        <w:rPr>
          <w:rFonts w:ascii="Arial" w:hAnsi="Arial" w:cs="Arial"/>
          <w:b/>
        </w:rPr>
      </w:pPr>
    </w:p>
    <w:p w:rsidR="00177B00" w:rsidRDefault="00177B00" w:rsidP="00177B00">
      <w:pPr>
        <w:jc w:val="both"/>
        <w:rPr>
          <w:rFonts w:ascii="Arial" w:hAnsi="Arial" w:cs="Arial"/>
          <w:b/>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2643"/>
        <w:gridCol w:w="1392"/>
        <w:gridCol w:w="1541"/>
        <w:gridCol w:w="2557"/>
      </w:tblGrid>
      <w:tr w:rsidR="001D5779" w:rsidRPr="001D5779">
        <w:trPr>
          <w:trHeight w:val="480"/>
          <w:jc w:val="center"/>
        </w:trPr>
        <w:tc>
          <w:tcPr>
            <w:tcW w:w="1235"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N °</w:t>
            </w:r>
          </w:p>
          <w:p w:rsidR="00177B00" w:rsidRPr="001D5779" w:rsidRDefault="001D5779" w:rsidP="001D5779">
            <w:pPr>
              <w:jc w:val="center"/>
              <w:rPr>
                <w:rFonts w:ascii="Arial" w:hAnsi="Arial" w:cs="Arial"/>
                <w:b/>
              </w:rPr>
            </w:pPr>
            <w:r>
              <w:rPr>
                <w:rFonts w:ascii="Arial" w:hAnsi="Arial" w:cs="Arial"/>
                <w:b/>
              </w:rPr>
              <w:t>R</w:t>
            </w:r>
            <w:r w:rsidR="00177B00" w:rsidRPr="001D5779">
              <w:rPr>
                <w:rFonts w:ascii="Arial" w:hAnsi="Arial" w:cs="Arial"/>
                <w:b/>
              </w:rPr>
              <w:t>eunión</w:t>
            </w:r>
          </w:p>
        </w:tc>
        <w:tc>
          <w:tcPr>
            <w:tcW w:w="2643"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Fecha</w:t>
            </w:r>
          </w:p>
        </w:tc>
        <w:tc>
          <w:tcPr>
            <w:tcW w:w="1392" w:type="dxa"/>
            <w:shd w:val="clear" w:color="auto" w:fill="D9D9D9"/>
            <w:vAlign w:val="center"/>
          </w:tcPr>
          <w:p w:rsidR="001D5779" w:rsidRDefault="00177B00" w:rsidP="001D5779">
            <w:pPr>
              <w:jc w:val="center"/>
              <w:rPr>
                <w:rFonts w:ascii="Arial" w:hAnsi="Arial" w:cs="Arial"/>
                <w:b/>
              </w:rPr>
            </w:pPr>
            <w:r w:rsidRPr="001D5779">
              <w:rPr>
                <w:rFonts w:ascii="Arial" w:hAnsi="Arial" w:cs="Arial"/>
                <w:b/>
              </w:rPr>
              <w:t>Hora</w:t>
            </w:r>
            <w:r w:rsidR="001D5779">
              <w:rPr>
                <w:rFonts w:ascii="Arial" w:hAnsi="Arial" w:cs="Arial"/>
                <w:b/>
              </w:rPr>
              <w:t xml:space="preserve"> de</w:t>
            </w:r>
          </w:p>
          <w:p w:rsidR="00177B00" w:rsidRPr="001D5779" w:rsidRDefault="00623E8D" w:rsidP="001D5779">
            <w:pPr>
              <w:jc w:val="center"/>
              <w:rPr>
                <w:rFonts w:ascii="Arial" w:hAnsi="Arial" w:cs="Arial"/>
                <w:b/>
              </w:rPr>
            </w:pPr>
            <w:r w:rsidRPr="001D5779">
              <w:rPr>
                <w:rFonts w:ascii="Arial" w:hAnsi="Arial" w:cs="Arial"/>
                <w:b/>
              </w:rPr>
              <w:t>I</w:t>
            </w:r>
            <w:r w:rsidR="00177B00" w:rsidRPr="001D5779">
              <w:rPr>
                <w:rFonts w:ascii="Arial" w:hAnsi="Arial" w:cs="Arial"/>
                <w:b/>
              </w:rPr>
              <w:t>nicio</w:t>
            </w:r>
          </w:p>
        </w:tc>
        <w:tc>
          <w:tcPr>
            <w:tcW w:w="1541"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Hora de termino</w:t>
            </w:r>
          </w:p>
        </w:tc>
        <w:tc>
          <w:tcPr>
            <w:tcW w:w="2557"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Luga</w:t>
            </w:r>
            <w:r w:rsidR="001D5779">
              <w:rPr>
                <w:rFonts w:ascii="Arial" w:hAnsi="Arial" w:cs="Arial"/>
                <w:b/>
              </w:rPr>
              <w:t>r</w:t>
            </w:r>
          </w:p>
        </w:tc>
      </w:tr>
      <w:tr w:rsidR="00177B00">
        <w:trPr>
          <w:trHeight w:val="613"/>
          <w:jc w:val="center"/>
        </w:trPr>
        <w:tc>
          <w:tcPr>
            <w:tcW w:w="1235" w:type="dxa"/>
          </w:tcPr>
          <w:p w:rsidR="00177B00" w:rsidRDefault="00177B00" w:rsidP="001D5779">
            <w:pPr>
              <w:ind w:left="180"/>
              <w:jc w:val="center"/>
              <w:rPr>
                <w:rFonts w:ascii="Arial" w:hAnsi="Arial" w:cs="Arial"/>
                <w:b/>
              </w:rPr>
            </w:pPr>
          </w:p>
          <w:p w:rsidR="00177B00" w:rsidRDefault="00BA3CC1" w:rsidP="001D5779">
            <w:pPr>
              <w:jc w:val="center"/>
              <w:rPr>
                <w:rFonts w:ascii="Arial" w:hAnsi="Arial" w:cs="Arial"/>
                <w:b/>
              </w:rPr>
            </w:pPr>
            <w:r>
              <w:rPr>
                <w:rFonts w:ascii="Arial" w:hAnsi="Arial" w:cs="Arial"/>
                <w:b/>
              </w:rPr>
              <w:t>1</w:t>
            </w:r>
          </w:p>
        </w:tc>
        <w:tc>
          <w:tcPr>
            <w:tcW w:w="2643" w:type="dxa"/>
          </w:tcPr>
          <w:p w:rsidR="001D5779" w:rsidRDefault="00036D5E" w:rsidP="001D5779">
            <w:pPr>
              <w:jc w:val="center"/>
              <w:rPr>
                <w:rFonts w:ascii="Arial" w:hAnsi="Arial" w:cs="Arial"/>
                <w:b/>
              </w:rPr>
            </w:pPr>
            <w:r>
              <w:rPr>
                <w:rFonts w:ascii="Arial" w:hAnsi="Arial" w:cs="Arial"/>
                <w:b/>
              </w:rPr>
              <w:t>m</w:t>
            </w:r>
            <w:r w:rsidR="00BA3CC1">
              <w:rPr>
                <w:rFonts w:ascii="Arial" w:hAnsi="Arial" w:cs="Arial"/>
                <w:b/>
              </w:rPr>
              <w:t>arte</w:t>
            </w:r>
            <w:r w:rsidR="000916F8">
              <w:rPr>
                <w:rFonts w:ascii="Arial" w:hAnsi="Arial" w:cs="Arial"/>
                <w:b/>
              </w:rPr>
              <w:t>s</w:t>
            </w:r>
            <w:r w:rsidR="007959E8">
              <w:rPr>
                <w:rFonts w:ascii="Arial" w:hAnsi="Arial" w:cs="Arial"/>
                <w:b/>
              </w:rPr>
              <w:t xml:space="preserve">, </w:t>
            </w:r>
          </w:p>
          <w:p w:rsidR="00177B00" w:rsidRDefault="00946672" w:rsidP="00BA3CC1">
            <w:pPr>
              <w:jc w:val="center"/>
              <w:rPr>
                <w:rFonts w:ascii="Arial" w:hAnsi="Arial" w:cs="Arial"/>
                <w:b/>
              </w:rPr>
            </w:pPr>
            <w:r>
              <w:rPr>
                <w:rFonts w:ascii="Arial" w:hAnsi="Arial" w:cs="Arial"/>
                <w:b/>
              </w:rPr>
              <w:t>26</w:t>
            </w:r>
            <w:r w:rsidR="007959E8">
              <w:rPr>
                <w:rFonts w:ascii="Arial" w:hAnsi="Arial" w:cs="Arial"/>
                <w:b/>
              </w:rPr>
              <w:t xml:space="preserve"> de </w:t>
            </w:r>
            <w:r w:rsidR="00BA3CC1">
              <w:rPr>
                <w:rFonts w:ascii="Arial" w:hAnsi="Arial" w:cs="Arial"/>
                <w:b/>
              </w:rPr>
              <w:t>marzo</w:t>
            </w:r>
            <w:r w:rsidR="007F0A5A">
              <w:rPr>
                <w:rFonts w:ascii="Arial" w:hAnsi="Arial" w:cs="Arial"/>
                <w:b/>
              </w:rPr>
              <w:t xml:space="preserve"> </w:t>
            </w:r>
            <w:r w:rsidR="0020438C">
              <w:rPr>
                <w:rFonts w:ascii="Arial" w:hAnsi="Arial" w:cs="Arial"/>
                <w:b/>
              </w:rPr>
              <w:t>del</w:t>
            </w:r>
            <w:r w:rsidR="007959E8">
              <w:rPr>
                <w:rFonts w:ascii="Arial" w:hAnsi="Arial" w:cs="Arial"/>
                <w:b/>
              </w:rPr>
              <w:t xml:space="preserve"> 201</w:t>
            </w:r>
            <w:r>
              <w:rPr>
                <w:rFonts w:ascii="Arial" w:hAnsi="Arial" w:cs="Arial"/>
                <w:b/>
              </w:rPr>
              <w:t>9</w:t>
            </w:r>
          </w:p>
        </w:tc>
        <w:tc>
          <w:tcPr>
            <w:tcW w:w="1392" w:type="dxa"/>
          </w:tcPr>
          <w:p w:rsidR="00177B00" w:rsidRDefault="00177B00" w:rsidP="001D5779">
            <w:pPr>
              <w:jc w:val="center"/>
              <w:rPr>
                <w:rFonts w:ascii="Arial" w:hAnsi="Arial" w:cs="Arial"/>
                <w:b/>
              </w:rPr>
            </w:pPr>
          </w:p>
          <w:p w:rsidR="00177B00" w:rsidRDefault="007959E8" w:rsidP="00946672">
            <w:pPr>
              <w:jc w:val="center"/>
              <w:rPr>
                <w:rFonts w:ascii="Arial" w:hAnsi="Arial" w:cs="Arial"/>
                <w:b/>
              </w:rPr>
            </w:pPr>
            <w:r>
              <w:rPr>
                <w:rFonts w:ascii="Arial" w:hAnsi="Arial" w:cs="Arial"/>
              </w:rPr>
              <w:t>1</w:t>
            </w:r>
            <w:r w:rsidR="00946672">
              <w:rPr>
                <w:rFonts w:ascii="Arial" w:hAnsi="Arial" w:cs="Arial"/>
              </w:rPr>
              <w:t>2</w:t>
            </w:r>
            <w:r>
              <w:rPr>
                <w:rFonts w:ascii="Arial" w:hAnsi="Arial" w:cs="Arial"/>
              </w:rPr>
              <w:t>:00 PM</w:t>
            </w:r>
          </w:p>
        </w:tc>
        <w:tc>
          <w:tcPr>
            <w:tcW w:w="1541" w:type="dxa"/>
          </w:tcPr>
          <w:p w:rsidR="00177B00" w:rsidRDefault="00177B00" w:rsidP="001D5779">
            <w:pPr>
              <w:jc w:val="center"/>
              <w:rPr>
                <w:rFonts w:ascii="Arial" w:hAnsi="Arial" w:cs="Arial"/>
                <w:b/>
              </w:rPr>
            </w:pPr>
          </w:p>
          <w:p w:rsidR="00177B00" w:rsidRDefault="00946672" w:rsidP="00946672">
            <w:pPr>
              <w:jc w:val="center"/>
              <w:rPr>
                <w:rFonts w:ascii="Arial" w:hAnsi="Arial" w:cs="Arial"/>
                <w:b/>
              </w:rPr>
            </w:pPr>
            <w:r>
              <w:rPr>
                <w:rFonts w:ascii="Arial" w:hAnsi="Arial" w:cs="Arial"/>
              </w:rPr>
              <w:t>13</w:t>
            </w:r>
            <w:r w:rsidR="00177B00">
              <w:rPr>
                <w:rFonts w:ascii="Arial" w:hAnsi="Arial" w:cs="Arial"/>
              </w:rPr>
              <w:t>:</w:t>
            </w:r>
            <w:r w:rsidR="00FC0510">
              <w:rPr>
                <w:rFonts w:ascii="Arial" w:hAnsi="Arial" w:cs="Arial"/>
              </w:rPr>
              <w:t>00</w:t>
            </w:r>
            <w:r w:rsidR="00177B00">
              <w:rPr>
                <w:rFonts w:ascii="Arial" w:hAnsi="Arial" w:cs="Arial"/>
              </w:rPr>
              <w:t xml:space="preserve"> P</w:t>
            </w:r>
            <w:r w:rsidR="00177B00" w:rsidRPr="00C10BEC">
              <w:rPr>
                <w:rFonts w:ascii="Arial" w:hAnsi="Arial" w:cs="Arial"/>
              </w:rPr>
              <w:t>M.</w:t>
            </w:r>
          </w:p>
        </w:tc>
        <w:tc>
          <w:tcPr>
            <w:tcW w:w="2557" w:type="dxa"/>
          </w:tcPr>
          <w:p w:rsidR="00177B00" w:rsidRDefault="00177B00" w:rsidP="001D5779">
            <w:pPr>
              <w:jc w:val="center"/>
              <w:rPr>
                <w:rFonts w:ascii="Arial" w:hAnsi="Arial" w:cs="Arial"/>
                <w:b/>
              </w:rPr>
            </w:pPr>
          </w:p>
          <w:p w:rsidR="00177B00" w:rsidRDefault="00177B00" w:rsidP="001D5779">
            <w:pPr>
              <w:jc w:val="center"/>
              <w:rPr>
                <w:rFonts w:ascii="Arial" w:hAnsi="Arial" w:cs="Arial"/>
                <w:b/>
              </w:rPr>
            </w:pPr>
            <w:r>
              <w:rPr>
                <w:rFonts w:ascii="Arial" w:hAnsi="Arial" w:cs="Arial"/>
              </w:rPr>
              <w:t>Sala de Consejo</w:t>
            </w:r>
          </w:p>
        </w:tc>
      </w:tr>
    </w:tbl>
    <w:p w:rsidR="00B85FF8" w:rsidRDefault="00B85FF8" w:rsidP="00177B00">
      <w:pPr>
        <w:jc w:val="both"/>
        <w:rPr>
          <w:rFonts w:ascii="Arial" w:hAnsi="Arial" w:cs="Arial"/>
          <w:b/>
        </w:rPr>
      </w:pPr>
    </w:p>
    <w:p w:rsidR="00B85FF8"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1. Integrantes Consejo Escolar</w:t>
      </w:r>
    </w:p>
    <w:p w:rsidR="00B85FF8" w:rsidRPr="00C10BEC" w:rsidRDefault="00B85FF8" w:rsidP="00177B00">
      <w:pPr>
        <w:jc w:val="both"/>
        <w:rPr>
          <w:rFonts w:ascii="Arial" w:hAnsi="Arial" w:cs="Arial"/>
          <w:b/>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177B00">
        <w:trPr>
          <w:trHeight w:val="500"/>
          <w:jc w:val="center"/>
        </w:trPr>
        <w:tc>
          <w:tcPr>
            <w:tcW w:w="3507" w:type="dxa"/>
            <w:shd w:val="clear" w:color="auto" w:fill="D9D9D9"/>
            <w:vAlign w:val="center"/>
          </w:tcPr>
          <w:p w:rsidR="00177B00" w:rsidRDefault="00B85FF8" w:rsidP="001D5779">
            <w:pPr>
              <w:jc w:val="center"/>
              <w:rPr>
                <w:rFonts w:ascii="Arial" w:hAnsi="Arial" w:cs="Arial"/>
                <w:b/>
              </w:rPr>
            </w:pPr>
            <w:r>
              <w:rPr>
                <w:rFonts w:ascii="Arial" w:hAnsi="Arial" w:cs="Arial"/>
                <w:b/>
              </w:rPr>
              <w:t>Nombre</w:t>
            </w:r>
          </w:p>
        </w:tc>
        <w:tc>
          <w:tcPr>
            <w:tcW w:w="3420" w:type="dxa"/>
            <w:shd w:val="clear" w:color="auto" w:fill="D9D9D9"/>
            <w:vAlign w:val="center"/>
          </w:tcPr>
          <w:p w:rsidR="00177B00" w:rsidRDefault="00177B00" w:rsidP="001D5779">
            <w:pPr>
              <w:ind w:left="170"/>
              <w:jc w:val="center"/>
              <w:rPr>
                <w:rFonts w:ascii="Arial" w:hAnsi="Arial" w:cs="Arial"/>
                <w:b/>
              </w:rPr>
            </w:pPr>
            <w:r>
              <w:rPr>
                <w:rFonts w:ascii="Arial" w:hAnsi="Arial" w:cs="Arial"/>
                <w:b/>
              </w:rPr>
              <w:t>Función</w:t>
            </w:r>
          </w:p>
        </w:tc>
        <w:tc>
          <w:tcPr>
            <w:tcW w:w="2470" w:type="dxa"/>
            <w:shd w:val="clear" w:color="auto" w:fill="D9D9D9"/>
            <w:vAlign w:val="center"/>
          </w:tcPr>
          <w:p w:rsidR="00177B00" w:rsidRDefault="001D5779" w:rsidP="001D5779">
            <w:pPr>
              <w:jc w:val="center"/>
              <w:rPr>
                <w:rFonts w:ascii="Arial" w:hAnsi="Arial" w:cs="Arial"/>
                <w:b/>
              </w:rPr>
            </w:pPr>
            <w:r>
              <w:rPr>
                <w:rFonts w:ascii="Arial" w:hAnsi="Arial" w:cs="Arial"/>
                <w:b/>
              </w:rPr>
              <w:t>Firma</w:t>
            </w:r>
          </w:p>
        </w:tc>
      </w:tr>
      <w:tr w:rsidR="00177B00">
        <w:trPr>
          <w:trHeight w:val="484"/>
          <w:jc w:val="center"/>
        </w:trPr>
        <w:tc>
          <w:tcPr>
            <w:tcW w:w="3507" w:type="dxa"/>
            <w:vAlign w:val="center"/>
          </w:tcPr>
          <w:p w:rsidR="00177B00" w:rsidRDefault="00177B00" w:rsidP="00403755">
            <w:pPr>
              <w:tabs>
                <w:tab w:val="left" w:pos="2877"/>
              </w:tabs>
              <w:rPr>
                <w:rFonts w:ascii="Arial" w:hAnsi="Arial" w:cs="Arial"/>
                <w:b/>
              </w:rPr>
            </w:pPr>
            <w:r>
              <w:rPr>
                <w:rFonts w:ascii="Arial" w:hAnsi="Arial" w:cs="Arial"/>
                <w:b/>
              </w:rPr>
              <w:t xml:space="preserve">P. </w:t>
            </w:r>
            <w:r w:rsidR="009255F6">
              <w:rPr>
                <w:rFonts w:ascii="Arial" w:hAnsi="Arial" w:cs="Arial"/>
                <w:b/>
              </w:rPr>
              <w:t>Pedro Pablo Cuello</w:t>
            </w:r>
          </w:p>
        </w:tc>
        <w:tc>
          <w:tcPr>
            <w:tcW w:w="3420" w:type="dxa"/>
            <w:vAlign w:val="center"/>
          </w:tcPr>
          <w:p w:rsidR="00177B00" w:rsidRDefault="00177B00" w:rsidP="00B85FF8">
            <w:pPr>
              <w:tabs>
                <w:tab w:val="left" w:pos="2877"/>
              </w:tabs>
              <w:jc w:val="center"/>
              <w:rPr>
                <w:rFonts w:ascii="Arial" w:hAnsi="Arial" w:cs="Arial"/>
                <w:b/>
              </w:rPr>
            </w:pPr>
            <w:r>
              <w:rPr>
                <w:rFonts w:ascii="Arial" w:hAnsi="Arial" w:cs="Arial"/>
                <w:b/>
              </w:rPr>
              <w:t>Director</w:t>
            </w:r>
          </w:p>
        </w:tc>
        <w:tc>
          <w:tcPr>
            <w:tcW w:w="2470" w:type="dxa"/>
            <w:vAlign w:val="center"/>
          </w:tcPr>
          <w:p w:rsidR="00177B00" w:rsidRDefault="00177B00" w:rsidP="00B85FF8">
            <w:pPr>
              <w:rPr>
                <w:rFonts w:ascii="Arial" w:hAnsi="Arial" w:cs="Arial"/>
                <w:b/>
              </w:rPr>
            </w:pPr>
          </w:p>
        </w:tc>
      </w:tr>
      <w:tr w:rsidR="00177B00">
        <w:trPr>
          <w:trHeight w:val="484"/>
          <w:jc w:val="center"/>
        </w:trPr>
        <w:tc>
          <w:tcPr>
            <w:tcW w:w="3507" w:type="dxa"/>
            <w:vAlign w:val="center"/>
          </w:tcPr>
          <w:p w:rsidR="00177B00" w:rsidRPr="00403755" w:rsidRDefault="00177B00" w:rsidP="00B85FF8">
            <w:pPr>
              <w:tabs>
                <w:tab w:val="left" w:pos="2837"/>
              </w:tabs>
              <w:rPr>
                <w:rFonts w:ascii="Arial" w:hAnsi="Arial" w:cs="Arial"/>
                <w:b/>
              </w:rPr>
            </w:pPr>
            <w:r w:rsidRPr="00403755">
              <w:rPr>
                <w:rFonts w:ascii="Arial" w:hAnsi="Arial" w:cs="Arial"/>
                <w:b/>
              </w:rPr>
              <w:t xml:space="preserve">Reinaldo Castro </w:t>
            </w:r>
            <w:proofErr w:type="spellStart"/>
            <w:r w:rsidRPr="00403755">
              <w:rPr>
                <w:rFonts w:ascii="Arial" w:hAnsi="Arial" w:cs="Arial"/>
                <w:b/>
              </w:rPr>
              <w:t>Castro</w:t>
            </w:r>
            <w:proofErr w:type="spellEnd"/>
          </w:p>
        </w:tc>
        <w:tc>
          <w:tcPr>
            <w:tcW w:w="3420" w:type="dxa"/>
            <w:vAlign w:val="center"/>
          </w:tcPr>
          <w:p w:rsidR="00177B00" w:rsidRDefault="00403755" w:rsidP="00403755">
            <w:pPr>
              <w:tabs>
                <w:tab w:val="left" w:pos="2837"/>
              </w:tabs>
              <w:jc w:val="center"/>
              <w:rPr>
                <w:rFonts w:ascii="Arial" w:hAnsi="Arial" w:cs="Arial"/>
                <w:b/>
              </w:rPr>
            </w:pPr>
            <w:r>
              <w:rPr>
                <w:rFonts w:ascii="Arial" w:hAnsi="Arial" w:cs="Arial"/>
                <w:b/>
              </w:rPr>
              <w:t>R</w:t>
            </w:r>
            <w:r w:rsidR="00177B00">
              <w:rPr>
                <w:rFonts w:ascii="Arial" w:hAnsi="Arial" w:cs="Arial"/>
                <w:b/>
              </w:rPr>
              <w:t>ector</w:t>
            </w:r>
          </w:p>
        </w:tc>
        <w:tc>
          <w:tcPr>
            <w:tcW w:w="2470" w:type="dxa"/>
            <w:vAlign w:val="center"/>
          </w:tcPr>
          <w:p w:rsidR="00177B00" w:rsidRDefault="00177B00" w:rsidP="00B85FF8">
            <w:pPr>
              <w:rPr>
                <w:rFonts w:ascii="Arial" w:hAnsi="Arial" w:cs="Arial"/>
                <w:b/>
              </w:rPr>
            </w:pPr>
          </w:p>
        </w:tc>
      </w:tr>
      <w:tr w:rsidR="003A4F1A" w:rsidTr="00803A8F">
        <w:trPr>
          <w:trHeight w:val="484"/>
          <w:jc w:val="center"/>
        </w:trPr>
        <w:tc>
          <w:tcPr>
            <w:tcW w:w="3507" w:type="dxa"/>
            <w:vAlign w:val="center"/>
          </w:tcPr>
          <w:p w:rsidR="003A4F1A" w:rsidRPr="0038293D" w:rsidRDefault="003A4F1A" w:rsidP="00803A8F">
            <w:pPr>
              <w:rPr>
                <w:rFonts w:ascii="Arial" w:hAnsi="Arial" w:cs="Arial"/>
              </w:rPr>
            </w:pPr>
            <w:r>
              <w:rPr>
                <w:rFonts w:ascii="Arial" w:hAnsi="Arial" w:cs="Arial"/>
              </w:rPr>
              <w:t>Jessica Rojas Méndez</w:t>
            </w:r>
          </w:p>
        </w:tc>
        <w:tc>
          <w:tcPr>
            <w:tcW w:w="3420" w:type="dxa"/>
            <w:vAlign w:val="center"/>
          </w:tcPr>
          <w:p w:rsidR="003A4F1A" w:rsidRDefault="003A4F1A" w:rsidP="00803A8F">
            <w:pPr>
              <w:jc w:val="center"/>
              <w:rPr>
                <w:rFonts w:ascii="Arial" w:hAnsi="Arial" w:cs="Arial"/>
                <w:b/>
              </w:rPr>
            </w:pPr>
            <w:r>
              <w:rPr>
                <w:rFonts w:ascii="Arial" w:hAnsi="Arial" w:cs="Arial"/>
                <w:b/>
              </w:rPr>
              <w:t>Presidenta del Sindicato</w:t>
            </w:r>
          </w:p>
        </w:tc>
        <w:tc>
          <w:tcPr>
            <w:tcW w:w="2470" w:type="dxa"/>
            <w:vAlign w:val="center"/>
          </w:tcPr>
          <w:p w:rsidR="003A4F1A" w:rsidRDefault="003A4F1A" w:rsidP="00803A8F">
            <w:pPr>
              <w:rPr>
                <w:rFonts w:ascii="Arial" w:hAnsi="Arial" w:cs="Arial"/>
                <w:b/>
              </w:rPr>
            </w:pPr>
          </w:p>
        </w:tc>
      </w:tr>
      <w:tr w:rsidR="000916F8">
        <w:trPr>
          <w:trHeight w:val="484"/>
          <w:jc w:val="center"/>
        </w:trPr>
        <w:tc>
          <w:tcPr>
            <w:tcW w:w="3507" w:type="dxa"/>
            <w:vAlign w:val="center"/>
          </w:tcPr>
          <w:p w:rsidR="000916F8" w:rsidRPr="0038293D" w:rsidRDefault="000916F8" w:rsidP="000916F8">
            <w:pPr>
              <w:rPr>
                <w:rFonts w:ascii="Arial" w:hAnsi="Arial" w:cs="Arial"/>
              </w:rPr>
            </w:pPr>
            <w:r>
              <w:rPr>
                <w:rFonts w:ascii="Arial" w:hAnsi="Arial" w:cs="Arial"/>
              </w:rPr>
              <w:t xml:space="preserve">Patricio </w:t>
            </w:r>
            <w:proofErr w:type="spellStart"/>
            <w:r>
              <w:rPr>
                <w:rFonts w:ascii="Arial" w:hAnsi="Arial" w:cs="Arial"/>
              </w:rPr>
              <w:t>Cofré</w:t>
            </w:r>
            <w:proofErr w:type="spellEnd"/>
            <w:r>
              <w:rPr>
                <w:rFonts w:ascii="Arial" w:hAnsi="Arial" w:cs="Arial"/>
              </w:rPr>
              <w:t xml:space="preserve"> Tapia</w:t>
            </w:r>
          </w:p>
        </w:tc>
        <w:tc>
          <w:tcPr>
            <w:tcW w:w="3420" w:type="dxa"/>
            <w:vAlign w:val="center"/>
          </w:tcPr>
          <w:p w:rsidR="000916F8" w:rsidRDefault="000916F8" w:rsidP="000916F8">
            <w:pPr>
              <w:jc w:val="center"/>
              <w:rPr>
                <w:rFonts w:ascii="Arial" w:hAnsi="Arial" w:cs="Arial"/>
                <w:b/>
              </w:rPr>
            </w:pPr>
            <w:r>
              <w:rPr>
                <w:rFonts w:ascii="Arial" w:hAnsi="Arial" w:cs="Arial"/>
                <w:b/>
              </w:rPr>
              <w:t xml:space="preserve">Presidente Asistentes de la Educación </w:t>
            </w:r>
          </w:p>
        </w:tc>
        <w:tc>
          <w:tcPr>
            <w:tcW w:w="2470" w:type="dxa"/>
            <w:vAlign w:val="center"/>
          </w:tcPr>
          <w:p w:rsidR="000916F8" w:rsidRDefault="000916F8" w:rsidP="000916F8">
            <w:pPr>
              <w:rPr>
                <w:rFonts w:ascii="Arial" w:hAnsi="Arial" w:cs="Arial"/>
                <w:b/>
              </w:rPr>
            </w:pPr>
          </w:p>
        </w:tc>
      </w:tr>
      <w:tr w:rsidR="00BA3CC1">
        <w:trPr>
          <w:trHeight w:val="420"/>
          <w:jc w:val="center"/>
        </w:trPr>
        <w:tc>
          <w:tcPr>
            <w:tcW w:w="3507" w:type="dxa"/>
            <w:vAlign w:val="center"/>
          </w:tcPr>
          <w:p w:rsidR="00BA3CC1" w:rsidRPr="00445E7B" w:rsidRDefault="00946672" w:rsidP="00BA3CC1">
            <w:pPr>
              <w:rPr>
                <w:rFonts w:ascii="Arial" w:hAnsi="Arial" w:cs="Arial"/>
              </w:rPr>
            </w:pPr>
            <w:r>
              <w:rPr>
                <w:rFonts w:ascii="Arial" w:hAnsi="Arial" w:cs="Arial"/>
              </w:rPr>
              <w:t xml:space="preserve">David </w:t>
            </w:r>
            <w:proofErr w:type="spellStart"/>
            <w:r>
              <w:rPr>
                <w:rFonts w:ascii="Arial" w:hAnsi="Arial" w:cs="Arial"/>
              </w:rPr>
              <w:t>Cofré</w:t>
            </w:r>
            <w:proofErr w:type="spellEnd"/>
            <w:r w:rsidR="003A4F1A">
              <w:rPr>
                <w:rFonts w:ascii="Arial" w:hAnsi="Arial" w:cs="Arial"/>
              </w:rPr>
              <w:t xml:space="preserve"> Valdés</w:t>
            </w:r>
          </w:p>
        </w:tc>
        <w:tc>
          <w:tcPr>
            <w:tcW w:w="3420" w:type="dxa"/>
            <w:vAlign w:val="center"/>
          </w:tcPr>
          <w:p w:rsidR="00BA3CC1" w:rsidRDefault="00BA3CC1" w:rsidP="00BA3CC1">
            <w:pPr>
              <w:jc w:val="center"/>
              <w:rPr>
                <w:rFonts w:ascii="Arial" w:hAnsi="Arial" w:cs="Arial"/>
                <w:b/>
              </w:rPr>
            </w:pPr>
            <w:r>
              <w:rPr>
                <w:rFonts w:ascii="Arial" w:hAnsi="Arial" w:cs="Arial"/>
                <w:b/>
              </w:rPr>
              <w:t>Presidente CGA</w:t>
            </w:r>
          </w:p>
        </w:tc>
        <w:tc>
          <w:tcPr>
            <w:tcW w:w="2470" w:type="dxa"/>
            <w:vAlign w:val="center"/>
          </w:tcPr>
          <w:p w:rsidR="00BA3CC1" w:rsidRDefault="00BA3CC1" w:rsidP="00BA3CC1">
            <w:pPr>
              <w:rPr>
                <w:rFonts w:ascii="Arial" w:hAnsi="Arial" w:cs="Arial"/>
                <w:b/>
              </w:rPr>
            </w:pPr>
          </w:p>
        </w:tc>
      </w:tr>
      <w:tr w:rsidR="00BA3CC1">
        <w:trPr>
          <w:trHeight w:val="420"/>
          <w:jc w:val="center"/>
        </w:trPr>
        <w:tc>
          <w:tcPr>
            <w:tcW w:w="3507" w:type="dxa"/>
            <w:vAlign w:val="center"/>
          </w:tcPr>
          <w:p w:rsidR="00BA3CC1" w:rsidRPr="0038293D" w:rsidRDefault="00BA3CC1" w:rsidP="00BA3CC1">
            <w:pPr>
              <w:rPr>
                <w:rFonts w:ascii="Arial" w:hAnsi="Arial" w:cs="Arial"/>
              </w:rPr>
            </w:pPr>
            <w:r>
              <w:rPr>
                <w:rFonts w:ascii="Arial" w:hAnsi="Arial" w:cs="Arial"/>
              </w:rPr>
              <w:t>Gabriel Castro Alarcón</w:t>
            </w:r>
          </w:p>
        </w:tc>
        <w:tc>
          <w:tcPr>
            <w:tcW w:w="3420" w:type="dxa"/>
            <w:vAlign w:val="center"/>
          </w:tcPr>
          <w:p w:rsidR="00BA3CC1" w:rsidRDefault="00BA3CC1" w:rsidP="00BA3CC1">
            <w:pPr>
              <w:jc w:val="center"/>
              <w:rPr>
                <w:rFonts w:ascii="Arial" w:hAnsi="Arial" w:cs="Arial"/>
                <w:b/>
              </w:rPr>
            </w:pPr>
            <w:r>
              <w:rPr>
                <w:rFonts w:ascii="Arial" w:hAnsi="Arial" w:cs="Arial"/>
                <w:b/>
              </w:rPr>
              <w:t xml:space="preserve">Secretario de Acta </w:t>
            </w:r>
          </w:p>
          <w:p w:rsidR="00BA3CC1" w:rsidRDefault="00BA3CC1" w:rsidP="00BA3CC1">
            <w:pPr>
              <w:jc w:val="center"/>
              <w:rPr>
                <w:rFonts w:ascii="Arial" w:hAnsi="Arial" w:cs="Arial"/>
                <w:b/>
              </w:rPr>
            </w:pPr>
            <w:r>
              <w:rPr>
                <w:rFonts w:ascii="Arial" w:hAnsi="Arial" w:cs="Arial"/>
                <w:b/>
              </w:rPr>
              <w:t>Consejo Escolar</w:t>
            </w:r>
          </w:p>
        </w:tc>
        <w:tc>
          <w:tcPr>
            <w:tcW w:w="2470" w:type="dxa"/>
            <w:vAlign w:val="center"/>
          </w:tcPr>
          <w:p w:rsidR="00BA3CC1" w:rsidRDefault="00BA3CC1" w:rsidP="00BA3CC1">
            <w:pPr>
              <w:rPr>
                <w:rFonts w:ascii="Arial" w:hAnsi="Arial" w:cs="Arial"/>
                <w:b/>
              </w:rPr>
            </w:pPr>
            <w:r>
              <w:rPr>
                <w:rFonts w:ascii="Arial" w:hAnsi="Arial" w:cs="Arial"/>
                <w:b/>
              </w:rPr>
              <w:t xml:space="preserve"> </w:t>
            </w:r>
          </w:p>
        </w:tc>
      </w:tr>
    </w:tbl>
    <w:p w:rsidR="00177B00" w:rsidRDefault="00177B00" w:rsidP="00177B00">
      <w:pPr>
        <w:jc w:val="both"/>
        <w:rPr>
          <w:rFonts w:ascii="Arial" w:hAnsi="Arial" w:cs="Arial"/>
          <w:b/>
        </w:rPr>
      </w:pPr>
    </w:p>
    <w:p w:rsidR="00B85FF8" w:rsidRPr="00177B00"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2. Invitados al Consejo Escolar</w:t>
      </w:r>
    </w:p>
    <w:p w:rsidR="00177B00" w:rsidRDefault="00177B00" w:rsidP="00177B00">
      <w:pPr>
        <w:jc w:val="both"/>
        <w:rPr>
          <w:rFonts w:ascii="Arial" w:hAnsi="Arial" w:cs="Arial"/>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B85FF8">
        <w:trPr>
          <w:trHeight w:val="500"/>
          <w:jc w:val="center"/>
        </w:trPr>
        <w:tc>
          <w:tcPr>
            <w:tcW w:w="3507" w:type="dxa"/>
            <w:shd w:val="clear" w:color="auto" w:fill="D9D9D9"/>
            <w:vAlign w:val="center"/>
          </w:tcPr>
          <w:p w:rsidR="00B85FF8" w:rsidRDefault="00B85FF8" w:rsidP="00757EFE">
            <w:pPr>
              <w:jc w:val="center"/>
              <w:rPr>
                <w:rFonts w:ascii="Arial" w:hAnsi="Arial" w:cs="Arial"/>
                <w:b/>
              </w:rPr>
            </w:pPr>
            <w:r>
              <w:rPr>
                <w:rFonts w:ascii="Arial" w:hAnsi="Arial" w:cs="Arial"/>
                <w:b/>
              </w:rPr>
              <w:t>Nombre</w:t>
            </w:r>
          </w:p>
        </w:tc>
        <w:tc>
          <w:tcPr>
            <w:tcW w:w="3420" w:type="dxa"/>
            <w:shd w:val="clear" w:color="auto" w:fill="D9D9D9"/>
            <w:vAlign w:val="center"/>
          </w:tcPr>
          <w:p w:rsidR="00B85FF8" w:rsidRDefault="00B85FF8" w:rsidP="00757EFE">
            <w:pPr>
              <w:ind w:left="170"/>
              <w:jc w:val="center"/>
              <w:rPr>
                <w:rFonts w:ascii="Arial" w:hAnsi="Arial" w:cs="Arial"/>
                <w:b/>
              </w:rPr>
            </w:pPr>
            <w:r>
              <w:rPr>
                <w:rFonts w:ascii="Arial" w:hAnsi="Arial" w:cs="Arial"/>
                <w:b/>
              </w:rPr>
              <w:t>Función</w:t>
            </w:r>
          </w:p>
        </w:tc>
        <w:tc>
          <w:tcPr>
            <w:tcW w:w="2470" w:type="dxa"/>
            <w:shd w:val="clear" w:color="auto" w:fill="D9D9D9"/>
            <w:vAlign w:val="center"/>
          </w:tcPr>
          <w:p w:rsidR="00B85FF8" w:rsidRDefault="00B85FF8" w:rsidP="00757EFE">
            <w:pPr>
              <w:jc w:val="center"/>
              <w:rPr>
                <w:rFonts w:ascii="Arial" w:hAnsi="Arial" w:cs="Arial"/>
                <w:b/>
              </w:rPr>
            </w:pPr>
            <w:r>
              <w:rPr>
                <w:rFonts w:ascii="Arial" w:hAnsi="Arial" w:cs="Arial"/>
                <w:b/>
              </w:rPr>
              <w:t>Firma</w:t>
            </w:r>
          </w:p>
        </w:tc>
      </w:tr>
      <w:tr w:rsidR="00B743D3" w:rsidTr="003F561E">
        <w:trPr>
          <w:trHeight w:val="429"/>
          <w:jc w:val="center"/>
        </w:trPr>
        <w:tc>
          <w:tcPr>
            <w:tcW w:w="3507" w:type="dxa"/>
          </w:tcPr>
          <w:p w:rsidR="00B743D3" w:rsidRPr="0038293D" w:rsidRDefault="00B743D3" w:rsidP="00B743D3">
            <w:pPr>
              <w:jc w:val="center"/>
              <w:rPr>
                <w:rFonts w:ascii="Arial" w:hAnsi="Arial" w:cs="Arial"/>
              </w:rPr>
            </w:pPr>
          </w:p>
        </w:tc>
        <w:tc>
          <w:tcPr>
            <w:tcW w:w="3420" w:type="dxa"/>
          </w:tcPr>
          <w:p w:rsidR="00B743D3" w:rsidRDefault="00B743D3" w:rsidP="00BA3CC1">
            <w:pPr>
              <w:jc w:val="center"/>
              <w:rPr>
                <w:rFonts w:ascii="Arial" w:hAnsi="Arial" w:cs="Arial"/>
                <w:b/>
              </w:rPr>
            </w:pPr>
          </w:p>
        </w:tc>
        <w:tc>
          <w:tcPr>
            <w:tcW w:w="2470" w:type="dxa"/>
          </w:tcPr>
          <w:p w:rsidR="00B743D3" w:rsidRDefault="00B743D3" w:rsidP="00B743D3">
            <w:pPr>
              <w:jc w:val="center"/>
              <w:rPr>
                <w:rFonts w:ascii="Arial" w:hAnsi="Arial" w:cs="Arial"/>
                <w:b/>
              </w:rPr>
            </w:pPr>
          </w:p>
        </w:tc>
      </w:tr>
      <w:tr w:rsidR="00B316CF">
        <w:trPr>
          <w:trHeight w:val="429"/>
          <w:jc w:val="center"/>
        </w:trPr>
        <w:tc>
          <w:tcPr>
            <w:tcW w:w="3507" w:type="dxa"/>
          </w:tcPr>
          <w:p w:rsidR="00B316CF" w:rsidRDefault="00B316CF" w:rsidP="001E561C">
            <w:pPr>
              <w:jc w:val="center"/>
              <w:rPr>
                <w:rFonts w:ascii="Arial" w:hAnsi="Arial" w:cs="Arial"/>
              </w:rPr>
            </w:pPr>
          </w:p>
        </w:tc>
        <w:tc>
          <w:tcPr>
            <w:tcW w:w="3420" w:type="dxa"/>
          </w:tcPr>
          <w:p w:rsidR="00B316CF" w:rsidRDefault="00B316CF" w:rsidP="001E561C">
            <w:pPr>
              <w:jc w:val="center"/>
              <w:rPr>
                <w:rFonts w:ascii="Arial" w:hAnsi="Arial" w:cs="Arial"/>
                <w:b/>
              </w:rPr>
            </w:pPr>
          </w:p>
        </w:tc>
        <w:tc>
          <w:tcPr>
            <w:tcW w:w="2470" w:type="dxa"/>
          </w:tcPr>
          <w:p w:rsidR="00B316CF" w:rsidRDefault="00B316CF" w:rsidP="00B85FF8">
            <w:pPr>
              <w:jc w:val="center"/>
              <w:rPr>
                <w:rFonts w:ascii="Arial" w:hAnsi="Arial" w:cs="Arial"/>
                <w:b/>
              </w:rPr>
            </w:pPr>
          </w:p>
        </w:tc>
      </w:tr>
    </w:tbl>
    <w:p w:rsidR="00B85FF8" w:rsidRDefault="00B85FF8" w:rsidP="00177B00">
      <w:pPr>
        <w:jc w:val="both"/>
        <w:rPr>
          <w:rFonts w:ascii="Arial" w:hAnsi="Arial" w:cs="Arial"/>
        </w:rPr>
      </w:pPr>
    </w:p>
    <w:p w:rsidR="007D44D4" w:rsidRDefault="007D44D4" w:rsidP="00177B00">
      <w:pPr>
        <w:jc w:val="both"/>
        <w:rPr>
          <w:rFonts w:ascii="Arial" w:hAnsi="Arial" w:cs="Arial"/>
        </w:rPr>
      </w:pPr>
    </w:p>
    <w:p w:rsidR="003A4F1A" w:rsidRDefault="003A4F1A" w:rsidP="00177B00">
      <w:pPr>
        <w:jc w:val="both"/>
        <w:rPr>
          <w:rFonts w:ascii="Arial" w:hAnsi="Arial" w:cs="Arial"/>
        </w:rPr>
      </w:pPr>
    </w:p>
    <w:p w:rsidR="003A4F1A" w:rsidRDefault="003A4F1A" w:rsidP="00177B00">
      <w:pPr>
        <w:jc w:val="both"/>
        <w:rPr>
          <w:rFonts w:ascii="Arial" w:hAnsi="Arial" w:cs="Arial"/>
        </w:rPr>
      </w:pPr>
    </w:p>
    <w:p w:rsidR="00BA3CC1" w:rsidRDefault="00BA3CC1" w:rsidP="00177B00">
      <w:pPr>
        <w:jc w:val="both"/>
        <w:rPr>
          <w:rFonts w:ascii="Arial" w:hAnsi="Arial" w:cs="Arial"/>
        </w:rPr>
      </w:pPr>
    </w:p>
    <w:p w:rsidR="00946672" w:rsidRDefault="00946672" w:rsidP="00177B00">
      <w:pPr>
        <w:jc w:val="both"/>
        <w:rPr>
          <w:rFonts w:ascii="Arial" w:hAnsi="Arial" w:cs="Arial"/>
        </w:rPr>
      </w:pPr>
    </w:p>
    <w:p w:rsidR="00B85FF8" w:rsidRPr="00B85FF8" w:rsidRDefault="00B85FF8" w:rsidP="00B85FF8">
      <w:pPr>
        <w:shd w:val="clear" w:color="auto" w:fill="FFFF00"/>
        <w:jc w:val="both"/>
        <w:rPr>
          <w:rFonts w:ascii="Arial" w:hAnsi="Arial" w:cs="Arial"/>
          <w:b/>
        </w:rPr>
      </w:pPr>
      <w:r>
        <w:rPr>
          <w:rFonts w:ascii="Arial" w:hAnsi="Arial" w:cs="Arial"/>
          <w:b/>
        </w:rPr>
        <w:lastRenderedPageBreak/>
        <w:t xml:space="preserve">3. </w:t>
      </w:r>
      <w:r w:rsidRPr="00B85FF8">
        <w:rPr>
          <w:rFonts w:ascii="Arial" w:hAnsi="Arial" w:cs="Arial"/>
          <w:b/>
        </w:rPr>
        <w:t>Tabla de Reunión Consejo Escolar</w:t>
      </w:r>
    </w:p>
    <w:p w:rsidR="001D5779" w:rsidRDefault="001D577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601"/>
        <w:gridCol w:w="3158"/>
      </w:tblGrid>
      <w:tr w:rsidR="00BA3CC1" w:rsidRPr="005025A2" w:rsidTr="00946672">
        <w:trPr>
          <w:jc w:val="center"/>
        </w:trPr>
        <w:tc>
          <w:tcPr>
            <w:tcW w:w="637"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N°</w:t>
            </w:r>
          </w:p>
        </w:tc>
        <w:tc>
          <w:tcPr>
            <w:tcW w:w="5601" w:type="dxa"/>
            <w:shd w:val="clear" w:color="auto" w:fill="D9D9D9"/>
          </w:tcPr>
          <w:p w:rsidR="00BA3CC1" w:rsidRPr="005025A2" w:rsidRDefault="00BA3CC1" w:rsidP="006E52EA">
            <w:pPr>
              <w:pStyle w:val="Sangradetextonormal"/>
              <w:spacing w:after="0"/>
              <w:ind w:left="0"/>
              <w:jc w:val="both"/>
              <w:rPr>
                <w:rFonts w:ascii="Century Gothic" w:hAnsi="Century Gothic" w:cs="Tahoma"/>
                <w:b/>
                <w:color w:val="000000"/>
                <w:sz w:val="28"/>
                <w:szCs w:val="28"/>
              </w:rPr>
            </w:pPr>
            <w:r w:rsidRPr="005025A2">
              <w:rPr>
                <w:rFonts w:ascii="Century Gothic" w:hAnsi="Century Gothic" w:cs="Tahoma"/>
                <w:b/>
                <w:color w:val="000000"/>
                <w:sz w:val="28"/>
                <w:szCs w:val="28"/>
              </w:rPr>
              <w:t>TEMA</w:t>
            </w:r>
          </w:p>
        </w:tc>
        <w:tc>
          <w:tcPr>
            <w:tcW w:w="3158"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RESPONSABLE</w:t>
            </w:r>
          </w:p>
        </w:tc>
      </w:tr>
      <w:tr w:rsidR="00946672" w:rsidRPr="005025A2" w:rsidTr="00946672">
        <w:trPr>
          <w:trHeight w:val="481"/>
          <w:jc w:val="center"/>
        </w:trPr>
        <w:tc>
          <w:tcPr>
            <w:tcW w:w="637" w:type="dxa"/>
            <w:vAlign w:val="center"/>
          </w:tcPr>
          <w:p w:rsidR="00946672" w:rsidRPr="00571856" w:rsidRDefault="00946672" w:rsidP="00946672">
            <w:pPr>
              <w:pStyle w:val="Sangradetextonormal"/>
              <w:spacing w:after="0"/>
              <w:ind w:left="0"/>
              <w:jc w:val="center"/>
              <w:rPr>
                <w:rFonts w:ascii="Century Gothic" w:hAnsi="Century Gothic" w:cs="Tahoma"/>
                <w:b/>
                <w:color w:val="000000"/>
                <w:sz w:val="26"/>
                <w:szCs w:val="26"/>
              </w:rPr>
            </w:pPr>
            <w:r w:rsidRPr="00571856">
              <w:rPr>
                <w:rFonts w:ascii="Century Gothic" w:hAnsi="Century Gothic" w:cs="Tahoma"/>
                <w:b/>
                <w:color w:val="000000"/>
                <w:sz w:val="26"/>
                <w:szCs w:val="26"/>
              </w:rPr>
              <w:t>1</w:t>
            </w:r>
          </w:p>
        </w:tc>
        <w:tc>
          <w:tcPr>
            <w:tcW w:w="5601" w:type="dxa"/>
            <w:vAlign w:val="center"/>
          </w:tcPr>
          <w:p w:rsidR="00946672" w:rsidRPr="00571856" w:rsidRDefault="00946672" w:rsidP="00946672">
            <w:pPr>
              <w:pStyle w:val="Sangradetextonormal"/>
              <w:spacing w:after="0"/>
              <w:ind w:left="0"/>
              <w:rPr>
                <w:rFonts w:ascii="Century Gothic" w:hAnsi="Century Gothic" w:cs="Tahoma"/>
                <w:b/>
                <w:color w:val="000000"/>
                <w:sz w:val="26"/>
                <w:szCs w:val="26"/>
              </w:rPr>
            </w:pPr>
            <w:r w:rsidRPr="00571856">
              <w:rPr>
                <w:rFonts w:ascii="Century Gothic" w:hAnsi="Century Gothic" w:cs="Tahoma"/>
                <w:b/>
                <w:color w:val="000000"/>
                <w:sz w:val="26"/>
                <w:szCs w:val="26"/>
              </w:rPr>
              <w:t>Oración</w:t>
            </w:r>
            <w:r>
              <w:rPr>
                <w:rFonts w:ascii="Century Gothic" w:hAnsi="Century Gothic" w:cs="Tahoma"/>
                <w:b/>
                <w:color w:val="000000"/>
                <w:sz w:val="26"/>
                <w:szCs w:val="26"/>
              </w:rPr>
              <w:t xml:space="preserve"> y Bienvenida</w:t>
            </w:r>
          </w:p>
        </w:tc>
        <w:tc>
          <w:tcPr>
            <w:tcW w:w="3158" w:type="dxa"/>
            <w:vAlign w:val="center"/>
          </w:tcPr>
          <w:p w:rsidR="00946672" w:rsidRPr="007D31F4" w:rsidRDefault="00946672" w:rsidP="00946672">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 xml:space="preserve">P. Pedro P. Cuello. </w:t>
            </w:r>
            <w:proofErr w:type="spellStart"/>
            <w:proofErr w:type="gramStart"/>
            <w:r w:rsidRPr="007D31F4">
              <w:rPr>
                <w:rFonts w:ascii="Century Gothic" w:hAnsi="Century Gothic" w:cs="Tahoma"/>
                <w:color w:val="000000"/>
                <w:szCs w:val="26"/>
              </w:rPr>
              <w:t>sdb</w:t>
            </w:r>
            <w:proofErr w:type="spellEnd"/>
            <w:proofErr w:type="gramEnd"/>
            <w:r w:rsidRPr="007D31F4">
              <w:rPr>
                <w:rFonts w:ascii="Century Gothic" w:hAnsi="Century Gothic" w:cs="Tahoma"/>
                <w:color w:val="000000"/>
                <w:szCs w:val="26"/>
              </w:rPr>
              <w:t>.</w:t>
            </w:r>
          </w:p>
        </w:tc>
      </w:tr>
      <w:tr w:rsidR="00946672" w:rsidRPr="005025A2" w:rsidTr="00946672">
        <w:trPr>
          <w:trHeight w:val="481"/>
          <w:jc w:val="center"/>
        </w:trPr>
        <w:tc>
          <w:tcPr>
            <w:tcW w:w="637" w:type="dxa"/>
            <w:vAlign w:val="center"/>
          </w:tcPr>
          <w:p w:rsidR="00946672" w:rsidRPr="00571856" w:rsidRDefault="00946672" w:rsidP="00946672">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2</w:t>
            </w:r>
          </w:p>
        </w:tc>
        <w:tc>
          <w:tcPr>
            <w:tcW w:w="5601" w:type="dxa"/>
            <w:vAlign w:val="center"/>
          </w:tcPr>
          <w:p w:rsidR="00946672" w:rsidRPr="00592F6B" w:rsidRDefault="00946672" w:rsidP="00946672">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Constitución del Consejo Escolar 2019</w:t>
            </w:r>
          </w:p>
        </w:tc>
        <w:tc>
          <w:tcPr>
            <w:tcW w:w="3158" w:type="dxa"/>
            <w:vAlign w:val="center"/>
          </w:tcPr>
          <w:p w:rsidR="00946672" w:rsidRPr="007D31F4" w:rsidRDefault="00946672" w:rsidP="00946672">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Reinaldo Castro C.</w:t>
            </w:r>
          </w:p>
        </w:tc>
      </w:tr>
      <w:tr w:rsidR="003A4F1A" w:rsidRPr="005025A2" w:rsidTr="00946672">
        <w:trPr>
          <w:trHeight w:val="573"/>
          <w:jc w:val="center"/>
        </w:trPr>
        <w:tc>
          <w:tcPr>
            <w:tcW w:w="637" w:type="dxa"/>
            <w:vAlign w:val="center"/>
          </w:tcPr>
          <w:p w:rsidR="003A4F1A" w:rsidRDefault="003A4F1A" w:rsidP="003A4F1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3</w:t>
            </w:r>
          </w:p>
        </w:tc>
        <w:tc>
          <w:tcPr>
            <w:tcW w:w="5601" w:type="dxa"/>
            <w:vAlign w:val="center"/>
          </w:tcPr>
          <w:p w:rsidR="003A4F1A" w:rsidRDefault="003A4F1A" w:rsidP="003A4F1A">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Validación Reglamento Interno del CEST</w:t>
            </w:r>
          </w:p>
        </w:tc>
        <w:tc>
          <w:tcPr>
            <w:tcW w:w="3158" w:type="dxa"/>
            <w:vAlign w:val="center"/>
          </w:tcPr>
          <w:p w:rsidR="003A4F1A" w:rsidRPr="007D31F4" w:rsidRDefault="003A4F1A" w:rsidP="003A4F1A">
            <w:pPr>
              <w:pStyle w:val="Sangradetextonormal"/>
              <w:spacing w:after="0"/>
              <w:ind w:left="0"/>
              <w:jc w:val="center"/>
              <w:rPr>
                <w:rFonts w:ascii="Century Gothic" w:hAnsi="Century Gothic" w:cs="Tahoma"/>
                <w:color w:val="000000"/>
                <w:szCs w:val="26"/>
              </w:rPr>
            </w:pPr>
            <w:r>
              <w:rPr>
                <w:rFonts w:ascii="Century Gothic" w:hAnsi="Century Gothic" w:cs="Tahoma"/>
                <w:color w:val="000000"/>
                <w:szCs w:val="26"/>
              </w:rPr>
              <w:t>Néstor Rodríguez</w:t>
            </w:r>
          </w:p>
        </w:tc>
      </w:tr>
      <w:tr w:rsidR="003A4F1A" w:rsidRPr="005025A2" w:rsidTr="00946672">
        <w:trPr>
          <w:trHeight w:val="573"/>
          <w:jc w:val="center"/>
        </w:trPr>
        <w:tc>
          <w:tcPr>
            <w:tcW w:w="637" w:type="dxa"/>
            <w:vAlign w:val="center"/>
          </w:tcPr>
          <w:p w:rsidR="003A4F1A" w:rsidRDefault="003A4F1A" w:rsidP="003A4F1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4</w:t>
            </w:r>
          </w:p>
        </w:tc>
        <w:tc>
          <w:tcPr>
            <w:tcW w:w="5601" w:type="dxa"/>
            <w:vAlign w:val="center"/>
          </w:tcPr>
          <w:p w:rsidR="003A4F1A" w:rsidRDefault="003A4F1A" w:rsidP="003A4F1A">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Insistencias 2019 de la Dirección / Rectoría del CEST</w:t>
            </w:r>
          </w:p>
        </w:tc>
        <w:tc>
          <w:tcPr>
            <w:tcW w:w="3158" w:type="dxa"/>
            <w:vAlign w:val="center"/>
          </w:tcPr>
          <w:p w:rsidR="003A4F1A" w:rsidRPr="007D31F4" w:rsidRDefault="003A4F1A" w:rsidP="003A4F1A">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Reinaldo Castro C.</w:t>
            </w:r>
          </w:p>
        </w:tc>
      </w:tr>
      <w:tr w:rsidR="003A4F1A" w:rsidRPr="005025A2" w:rsidTr="00946672">
        <w:trPr>
          <w:trHeight w:val="573"/>
          <w:jc w:val="center"/>
        </w:trPr>
        <w:tc>
          <w:tcPr>
            <w:tcW w:w="637" w:type="dxa"/>
            <w:vAlign w:val="center"/>
          </w:tcPr>
          <w:p w:rsidR="003A4F1A" w:rsidRDefault="003A4F1A" w:rsidP="003A4F1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5</w:t>
            </w:r>
          </w:p>
        </w:tc>
        <w:tc>
          <w:tcPr>
            <w:tcW w:w="5601" w:type="dxa"/>
            <w:vAlign w:val="center"/>
          </w:tcPr>
          <w:p w:rsidR="003A4F1A" w:rsidRPr="006D4F76" w:rsidRDefault="003A4F1A" w:rsidP="003A4F1A">
            <w:pPr>
              <w:pStyle w:val="Sangradetextonormal"/>
              <w:spacing w:after="0"/>
              <w:ind w:left="0"/>
              <w:rPr>
                <w:rFonts w:ascii="Century Gothic" w:hAnsi="Century Gothic" w:cs="Tahoma"/>
                <w:b/>
                <w:sz w:val="26"/>
                <w:szCs w:val="26"/>
              </w:rPr>
            </w:pPr>
            <w:r>
              <w:rPr>
                <w:rFonts w:ascii="Century Gothic" w:hAnsi="Century Gothic" w:cs="Tahoma"/>
                <w:b/>
                <w:sz w:val="26"/>
                <w:szCs w:val="26"/>
              </w:rPr>
              <w:t>Varios</w:t>
            </w:r>
          </w:p>
        </w:tc>
        <w:tc>
          <w:tcPr>
            <w:tcW w:w="3158" w:type="dxa"/>
            <w:vAlign w:val="center"/>
          </w:tcPr>
          <w:p w:rsidR="003A4F1A" w:rsidRPr="007D31F4" w:rsidRDefault="003A4F1A" w:rsidP="003A4F1A">
            <w:pPr>
              <w:pStyle w:val="Sangradetextonormal"/>
              <w:spacing w:after="0"/>
              <w:ind w:left="0"/>
              <w:jc w:val="center"/>
              <w:rPr>
                <w:rFonts w:ascii="Century Gothic" w:hAnsi="Century Gothic" w:cs="Tahoma"/>
                <w:szCs w:val="26"/>
              </w:rPr>
            </w:pPr>
            <w:r w:rsidRPr="007D31F4">
              <w:rPr>
                <w:rFonts w:ascii="Century Gothic" w:hAnsi="Century Gothic" w:cs="Tahoma"/>
                <w:szCs w:val="26"/>
              </w:rPr>
              <w:t>Consejeros</w:t>
            </w:r>
          </w:p>
        </w:tc>
      </w:tr>
    </w:tbl>
    <w:p w:rsidR="00BA3CC1" w:rsidRDefault="00BA3CC1"/>
    <w:p w:rsidR="001D5779" w:rsidRDefault="00B85FF8" w:rsidP="00B85FF8">
      <w:pPr>
        <w:shd w:val="clear" w:color="auto" w:fill="FFFF00"/>
      </w:pPr>
      <w:r>
        <w:rPr>
          <w:rFonts w:ascii="Arial" w:hAnsi="Arial" w:cs="Arial"/>
          <w:b/>
        </w:rPr>
        <w:t xml:space="preserve">4. Desarrollo de la </w:t>
      </w:r>
      <w:r w:rsidRPr="001D5779">
        <w:rPr>
          <w:rFonts w:ascii="Arial" w:hAnsi="Arial" w:cs="Arial"/>
          <w:b/>
        </w:rPr>
        <w:t>R</w:t>
      </w:r>
      <w:r>
        <w:rPr>
          <w:rFonts w:ascii="Arial" w:hAnsi="Arial" w:cs="Arial"/>
          <w:b/>
        </w:rPr>
        <w:t>eunión</w:t>
      </w:r>
      <w:r w:rsidRPr="001D5779">
        <w:rPr>
          <w:rFonts w:ascii="Arial" w:hAnsi="Arial" w:cs="Arial"/>
          <w:b/>
        </w:rPr>
        <w:t>:</w:t>
      </w:r>
    </w:p>
    <w:p w:rsidR="001D5779" w:rsidRDefault="001D5779"/>
    <w:p w:rsidR="00F5707B" w:rsidRPr="007959E8" w:rsidRDefault="00DE0DF3">
      <w:pPr>
        <w:rPr>
          <w:rFonts w:ascii="Arial" w:hAnsi="Arial" w:cs="Arial"/>
        </w:rPr>
      </w:pPr>
      <w:r>
        <w:rPr>
          <w:rFonts w:ascii="Arial" w:hAnsi="Arial" w:cs="Arial"/>
        </w:rPr>
        <w:t>REUNIÓ</w:t>
      </w:r>
      <w:r w:rsidR="00463995" w:rsidRPr="007959E8">
        <w:rPr>
          <w:rFonts w:ascii="Arial" w:hAnsi="Arial" w:cs="Arial"/>
        </w:rPr>
        <w:t xml:space="preserve">N CONVOCADA POR: </w:t>
      </w:r>
      <w:r w:rsidR="00403755">
        <w:rPr>
          <w:rFonts w:ascii="Arial" w:hAnsi="Arial" w:cs="Arial"/>
        </w:rPr>
        <w:t xml:space="preserve">Rector </w:t>
      </w:r>
      <w:r w:rsidR="003B3F0C">
        <w:rPr>
          <w:rFonts w:ascii="Arial" w:hAnsi="Arial" w:cs="Arial"/>
        </w:rPr>
        <w:t xml:space="preserve">Señor </w:t>
      </w:r>
      <w:r w:rsidR="00403755">
        <w:rPr>
          <w:rFonts w:ascii="Arial" w:hAnsi="Arial" w:cs="Arial"/>
        </w:rPr>
        <w:t xml:space="preserve">Reinaldo Castro </w:t>
      </w:r>
      <w:proofErr w:type="spellStart"/>
      <w:r w:rsidR="00403755">
        <w:rPr>
          <w:rFonts w:ascii="Arial" w:hAnsi="Arial" w:cs="Arial"/>
        </w:rPr>
        <w:t>Castro</w:t>
      </w:r>
      <w:proofErr w:type="spellEnd"/>
    </w:p>
    <w:p w:rsidR="00F5707B" w:rsidRPr="007959E8" w:rsidRDefault="00F5707B" w:rsidP="008D1F70">
      <w:pPr>
        <w:jc w:val="both"/>
        <w:rPr>
          <w:rFonts w:ascii="Arial" w:hAnsi="Arial" w:cs="Arial"/>
        </w:rPr>
      </w:pPr>
    </w:p>
    <w:p w:rsidR="00080FDB" w:rsidRDefault="003C257A" w:rsidP="00CF5A5B">
      <w:pPr>
        <w:pBdr>
          <w:bottom w:val="single" w:sz="4" w:space="1" w:color="auto"/>
        </w:pBdr>
        <w:jc w:val="both"/>
        <w:rPr>
          <w:rFonts w:ascii="Arial" w:hAnsi="Arial" w:cs="Arial"/>
          <w:b/>
        </w:rPr>
      </w:pPr>
      <w:r>
        <w:rPr>
          <w:rFonts w:ascii="Arial" w:hAnsi="Arial" w:cs="Arial"/>
          <w:b/>
        </w:rPr>
        <w:t>1</w:t>
      </w:r>
      <w:r w:rsidR="00CC4645" w:rsidRPr="007959E8">
        <w:rPr>
          <w:rFonts w:ascii="Arial" w:hAnsi="Arial" w:cs="Arial"/>
          <w:b/>
        </w:rPr>
        <w:t>.-</w:t>
      </w:r>
      <w:r w:rsidR="006F1F75" w:rsidRPr="007959E8">
        <w:rPr>
          <w:rFonts w:ascii="Arial" w:hAnsi="Arial" w:cs="Arial"/>
          <w:b/>
        </w:rPr>
        <w:t xml:space="preserve"> Oración y bienvenida</w:t>
      </w:r>
      <w:r w:rsidR="000924E8" w:rsidRPr="007959E8">
        <w:rPr>
          <w:rFonts w:ascii="Arial" w:hAnsi="Arial" w:cs="Arial"/>
          <w:b/>
        </w:rPr>
        <w:t>:</w:t>
      </w:r>
    </w:p>
    <w:p w:rsidR="00DE0DF3" w:rsidRDefault="00DE0DF3" w:rsidP="00CF5A5B">
      <w:pPr>
        <w:jc w:val="both"/>
        <w:rPr>
          <w:rFonts w:ascii="Arial" w:hAnsi="Arial" w:cs="Arial"/>
        </w:rPr>
      </w:pPr>
    </w:p>
    <w:p w:rsidR="00D14033" w:rsidRDefault="00D14033" w:rsidP="00CF5A5B">
      <w:pPr>
        <w:jc w:val="both"/>
        <w:rPr>
          <w:rFonts w:ascii="Arial" w:hAnsi="Arial" w:cs="Arial"/>
        </w:rPr>
      </w:pPr>
      <w:r>
        <w:rPr>
          <w:rFonts w:ascii="Arial" w:hAnsi="Arial" w:cs="Arial"/>
        </w:rPr>
        <w:t>Don Reinaldo nos invita a comenzar la oración por medio de l</w:t>
      </w:r>
      <w:r w:rsidR="003A4F1A">
        <w:rPr>
          <w:rFonts w:ascii="Arial" w:hAnsi="Arial" w:cs="Arial"/>
        </w:rPr>
        <w:t>a escucha de la Lectura Bíblica</w:t>
      </w:r>
      <w:r>
        <w:rPr>
          <w:rFonts w:ascii="Arial" w:hAnsi="Arial" w:cs="Arial"/>
        </w:rPr>
        <w:t xml:space="preserve">. </w:t>
      </w:r>
      <w:r w:rsidR="003A4F1A">
        <w:rPr>
          <w:rFonts w:ascii="Arial" w:hAnsi="Arial" w:cs="Arial"/>
        </w:rPr>
        <w:t>Poniendo nuestro trabajo en manos de nuestro Padre Dios y la Virgen Auxiliadora.</w:t>
      </w:r>
    </w:p>
    <w:p w:rsidR="00B316CF" w:rsidRDefault="00B316CF" w:rsidP="00CF5A5B">
      <w:pPr>
        <w:jc w:val="both"/>
        <w:rPr>
          <w:rFonts w:ascii="Arial" w:hAnsi="Arial" w:cs="Arial"/>
        </w:rPr>
      </w:pPr>
    </w:p>
    <w:p w:rsidR="00C40083" w:rsidRPr="00C40083" w:rsidRDefault="004D4638" w:rsidP="00CF5A5B">
      <w:pPr>
        <w:pBdr>
          <w:bottom w:val="single" w:sz="4" w:space="1" w:color="auto"/>
        </w:pBdr>
        <w:jc w:val="both"/>
        <w:rPr>
          <w:rFonts w:ascii="Century Gothic" w:hAnsi="Century Gothic" w:cs="Arial"/>
          <w:b/>
          <w:sz w:val="26"/>
          <w:szCs w:val="26"/>
        </w:rPr>
      </w:pPr>
      <w:r>
        <w:rPr>
          <w:rFonts w:ascii="Arial" w:hAnsi="Arial" w:cs="Arial"/>
          <w:b/>
        </w:rPr>
        <w:t>2</w:t>
      </w:r>
      <w:r w:rsidR="00E241E1" w:rsidRPr="00E241E1">
        <w:rPr>
          <w:rFonts w:ascii="Arial" w:hAnsi="Arial" w:cs="Arial"/>
          <w:b/>
        </w:rPr>
        <w:t xml:space="preserve">.- </w:t>
      </w:r>
      <w:r w:rsidR="00740128">
        <w:rPr>
          <w:rFonts w:ascii="Century Gothic" w:hAnsi="Century Gothic" w:cs="Tahoma"/>
          <w:b/>
          <w:color w:val="000000"/>
          <w:sz w:val="26"/>
          <w:szCs w:val="26"/>
        </w:rPr>
        <w:t>C</w:t>
      </w:r>
      <w:r w:rsidR="00D14033">
        <w:rPr>
          <w:rFonts w:ascii="Century Gothic" w:hAnsi="Century Gothic" w:cs="Tahoma"/>
          <w:b/>
          <w:color w:val="000000"/>
          <w:sz w:val="26"/>
          <w:szCs w:val="26"/>
        </w:rPr>
        <w:t>onstitución Consejo Escolar</w:t>
      </w:r>
      <w:r w:rsidR="00740128">
        <w:rPr>
          <w:rFonts w:ascii="Century Gothic" w:hAnsi="Century Gothic" w:cs="Tahoma"/>
          <w:b/>
          <w:color w:val="000000"/>
          <w:sz w:val="26"/>
          <w:szCs w:val="26"/>
        </w:rPr>
        <w:t xml:space="preserve"> 201</w:t>
      </w:r>
      <w:r w:rsidR="003A4F1A">
        <w:rPr>
          <w:rFonts w:ascii="Century Gothic" w:hAnsi="Century Gothic" w:cs="Tahoma"/>
          <w:b/>
          <w:color w:val="000000"/>
          <w:sz w:val="26"/>
          <w:szCs w:val="26"/>
        </w:rPr>
        <w:t>9</w:t>
      </w:r>
      <w:r w:rsidR="00C40083" w:rsidRPr="00C40083">
        <w:rPr>
          <w:rFonts w:ascii="Century Gothic" w:hAnsi="Century Gothic" w:cs="Arial"/>
          <w:b/>
          <w:sz w:val="26"/>
          <w:szCs w:val="26"/>
        </w:rPr>
        <w:t>:</w:t>
      </w:r>
    </w:p>
    <w:p w:rsidR="00C40083" w:rsidRDefault="00C40083" w:rsidP="00CF5A5B">
      <w:pPr>
        <w:jc w:val="both"/>
        <w:rPr>
          <w:rFonts w:ascii="Arial" w:hAnsi="Arial" w:cs="Arial"/>
        </w:rPr>
      </w:pPr>
    </w:p>
    <w:p w:rsidR="00D14033" w:rsidRDefault="00D14033" w:rsidP="00CF5A5B">
      <w:pPr>
        <w:jc w:val="both"/>
        <w:rPr>
          <w:rFonts w:ascii="Arial" w:hAnsi="Arial" w:cs="Arial"/>
        </w:rPr>
      </w:pPr>
      <w:r>
        <w:rPr>
          <w:rFonts w:ascii="Arial" w:hAnsi="Arial" w:cs="Arial"/>
        </w:rPr>
        <w:t xml:space="preserve">Don Reinaldo Castro nos invita a trabajar y que cada estamento cumpla la función de informar a sus respectivas áreas. </w:t>
      </w:r>
    </w:p>
    <w:p w:rsidR="00740128" w:rsidRDefault="00D14033" w:rsidP="00CF5A5B">
      <w:pPr>
        <w:jc w:val="both"/>
        <w:rPr>
          <w:rFonts w:ascii="Arial" w:hAnsi="Arial" w:cs="Arial"/>
        </w:rPr>
      </w:pPr>
      <w:r>
        <w:rPr>
          <w:rFonts w:ascii="Arial" w:hAnsi="Arial" w:cs="Arial"/>
        </w:rPr>
        <w:t>Se da cumplimiento a la Firma de Acta de Constitución de Consejo Escolar 201</w:t>
      </w:r>
      <w:r w:rsidR="003A4F1A">
        <w:rPr>
          <w:rFonts w:ascii="Arial" w:hAnsi="Arial" w:cs="Arial"/>
        </w:rPr>
        <w:t>9</w:t>
      </w:r>
      <w:r>
        <w:rPr>
          <w:rFonts w:ascii="Arial" w:hAnsi="Arial" w:cs="Arial"/>
        </w:rPr>
        <w:t xml:space="preserve">. </w:t>
      </w:r>
    </w:p>
    <w:p w:rsidR="00D14033" w:rsidRDefault="00D14033" w:rsidP="00CF5A5B">
      <w:pPr>
        <w:pBdr>
          <w:bottom w:val="single" w:sz="4" w:space="1" w:color="auto"/>
        </w:pBdr>
        <w:jc w:val="both"/>
        <w:rPr>
          <w:rFonts w:ascii="Century Gothic" w:hAnsi="Century Gothic" w:cs="Arial"/>
          <w:b/>
          <w:sz w:val="26"/>
          <w:szCs w:val="26"/>
        </w:rPr>
      </w:pPr>
    </w:p>
    <w:p w:rsidR="00233B50" w:rsidRPr="00C40083" w:rsidRDefault="00D14033" w:rsidP="00CF5A5B">
      <w:pPr>
        <w:pBdr>
          <w:bottom w:val="single" w:sz="4" w:space="1" w:color="auto"/>
        </w:pBdr>
        <w:jc w:val="both"/>
        <w:rPr>
          <w:rFonts w:ascii="Century Gothic" w:hAnsi="Century Gothic" w:cs="Arial"/>
          <w:b/>
          <w:sz w:val="26"/>
          <w:szCs w:val="26"/>
        </w:rPr>
      </w:pPr>
      <w:r>
        <w:rPr>
          <w:rFonts w:ascii="Century Gothic" w:hAnsi="Century Gothic" w:cs="Arial"/>
          <w:b/>
          <w:sz w:val="26"/>
          <w:szCs w:val="26"/>
        </w:rPr>
        <w:t>3</w:t>
      </w:r>
      <w:r w:rsidR="00233B50" w:rsidRPr="00C40083">
        <w:rPr>
          <w:rFonts w:ascii="Century Gothic" w:hAnsi="Century Gothic" w:cs="Arial"/>
          <w:b/>
          <w:sz w:val="26"/>
          <w:szCs w:val="26"/>
        </w:rPr>
        <w:t xml:space="preserve">.- </w:t>
      </w:r>
      <w:r w:rsidR="003A4F1A">
        <w:rPr>
          <w:rFonts w:ascii="Century Gothic" w:hAnsi="Century Gothic" w:cs="Arial"/>
          <w:b/>
          <w:sz w:val="26"/>
          <w:szCs w:val="26"/>
        </w:rPr>
        <w:t>Validación Reglamento Interno del CEST</w:t>
      </w:r>
      <w:r w:rsidR="00233B50" w:rsidRPr="00C40083">
        <w:rPr>
          <w:rFonts w:ascii="Century Gothic" w:hAnsi="Century Gothic" w:cs="Arial"/>
          <w:b/>
          <w:sz w:val="26"/>
          <w:szCs w:val="26"/>
        </w:rPr>
        <w:t>:</w:t>
      </w:r>
    </w:p>
    <w:p w:rsidR="00233B50" w:rsidRDefault="00233B50" w:rsidP="00CF5A5B">
      <w:pPr>
        <w:jc w:val="both"/>
        <w:rPr>
          <w:rFonts w:ascii="Arial" w:hAnsi="Arial" w:cs="Arial"/>
        </w:rPr>
      </w:pPr>
    </w:p>
    <w:p w:rsidR="003A4F1A" w:rsidRDefault="003A4F1A" w:rsidP="00CF5A5B">
      <w:pPr>
        <w:spacing w:after="12" w:line="248" w:lineRule="auto"/>
        <w:ind w:right="636"/>
        <w:jc w:val="both"/>
        <w:rPr>
          <w:rFonts w:ascii="Arial" w:hAnsi="Arial" w:cs="Arial"/>
        </w:rPr>
      </w:pPr>
      <w:r>
        <w:rPr>
          <w:rFonts w:ascii="Arial" w:hAnsi="Arial" w:cs="Arial"/>
        </w:rPr>
        <w:t>Por parte del Don Néstor Rodríguez, como Coordinador del Área Ambiente, presenta casa una de las partes nuevas que tiene el Reglamento Interno del CEST.</w:t>
      </w:r>
    </w:p>
    <w:p w:rsidR="003A4F1A" w:rsidRDefault="003A4F1A" w:rsidP="00CF5A5B">
      <w:pPr>
        <w:spacing w:after="12" w:line="248" w:lineRule="auto"/>
        <w:ind w:right="636"/>
        <w:jc w:val="both"/>
        <w:rPr>
          <w:rFonts w:ascii="Arial" w:hAnsi="Arial" w:cs="Arial"/>
        </w:rPr>
      </w:pPr>
    </w:p>
    <w:p w:rsidR="001E585C" w:rsidRDefault="003A4F1A" w:rsidP="00CF5A5B">
      <w:pPr>
        <w:spacing w:after="12" w:line="248" w:lineRule="auto"/>
        <w:ind w:right="636"/>
        <w:jc w:val="both"/>
        <w:rPr>
          <w:rFonts w:ascii="Arial" w:hAnsi="Arial" w:cs="Arial"/>
        </w:rPr>
      </w:pPr>
      <w:r>
        <w:rPr>
          <w:rFonts w:ascii="Arial" w:hAnsi="Arial" w:cs="Arial"/>
        </w:rPr>
        <w:t xml:space="preserve">Nos informa que se instala un nuevo cargo, el de Encargado de Convivencia, que será </w:t>
      </w:r>
      <w:r w:rsidR="001E585C">
        <w:rPr>
          <w:rFonts w:ascii="Arial" w:hAnsi="Arial" w:cs="Arial"/>
        </w:rPr>
        <w:t>responsable Erasmo Novoa, para ser garante del justo derecho.</w:t>
      </w:r>
    </w:p>
    <w:p w:rsidR="001E585C" w:rsidRDefault="001E585C" w:rsidP="00CF5A5B">
      <w:pPr>
        <w:spacing w:after="12" w:line="248" w:lineRule="auto"/>
        <w:ind w:right="636"/>
        <w:jc w:val="both"/>
        <w:rPr>
          <w:rFonts w:ascii="Arial" w:hAnsi="Arial" w:cs="Arial"/>
        </w:rPr>
      </w:pPr>
    </w:p>
    <w:p w:rsidR="001E585C" w:rsidRDefault="001E585C" w:rsidP="00CF5A5B">
      <w:pPr>
        <w:spacing w:after="12" w:line="248" w:lineRule="auto"/>
        <w:ind w:right="636"/>
        <w:jc w:val="both"/>
        <w:rPr>
          <w:rFonts w:ascii="Arial" w:hAnsi="Arial" w:cs="Arial"/>
        </w:rPr>
      </w:pPr>
      <w:r>
        <w:rPr>
          <w:rFonts w:ascii="Arial" w:hAnsi="Arial" w:cs="Arial"/>
        </w:rPr>
        <w:t>Uno de los puntos agregados es la Cancelación de Matrícula (Expulsión), por medio del debido y justo proceso al alumno.</w:t>
      </w:r>
    </w:p>
    <w:p w:rsidR="001E585C" w:rsidRDefault="001E585C" w:rsidP="00CF5A5B">
      <w:pPr>
        <w:spacing w:after="12" w:line="248" w:lineRule="auto"/>
        <w:ind w:right="636"/>
        <w:jc w:val="both"/>
        <w:rPr>
          <w:rFonts w:ascii="Arial" w:hAnsi="Arial" w:cs="Arial"/>
        </w:rPr>
      </w:pPr>
    </w:p>
    <w:p w:rsidR="001E585C" w:rsidRDefault="001E585C" w:rsidP="00CF5A5B">
      <w:pPr>
        <w:spacing w:after="12" w:line="248" w:lineRule="auto"/>
        <w:ind w:right="636"/>
        <w:jc w:val="both"/>
        <w:rPr>
          <w:rFonts w:ascii="Arial" w:hAnsi="Arial" w:cs="Arial"/>
        </w:rPr>
      </w:pPr>
      <w:r>
        <w:rPr>
          <w:rFonts w:ascii="Arial" w:hAnsi="Arial" w:cs="Arial"/>
        </w:rPr>
        <w:t>Se realiza uno comparación entre el Aula Segura y el Reglamento Interno, donde fueron muy pocas las diferencias.</w:t>
      </w:r>
    </w:p>
    <w:p w:rsidR="001E585C" w:rsidRDefault="001E585C" w:rsidP="00CF5A5B">
      <w:pPr>
        <w:spacing w:after="12" w:line="248" w:lineRule="auto"/>
        <w:ind w:right="636"/>
        <w:jc w:val="both"/>
        <w:rPr>
          <w:rFonts w:ascii="Arial" w:hAnsi="Arial" w:cs="Arial"/>
        </w:rPr>
      </w:pPr>
    </w:p>
    <w:p w:rsidR="001E585C" w:rsidRDefault="001E585C" w:rsidP="00CF5A5B">
      <w:pPr>
        <w:spacing w:after="12" w:line="248" w:lineRule="auto"/>
        <w:ind w:right="636"/>
        <w:jc w:val="both"/>
        <w:rPr>
          <w:rFonts w:ascii="Arial" w:hAnsi="Arial" w:cs="Arial"/>
        </w:rPr>
      </w:pPr>
      <w:r>
        <w:rPr>
          <w:rFonts w:ascii="Arial" w:hAnsi="Arial" w:cs="Arial"/>
        </w:rPr>
        <w:lastRenderedPageBreak/>
        <w:t>Además se nos comenta que se encuentra sujeto a modificaciones, se prepara con tiempo, se comienza el 2° Semestre el del próximo año.</w:t>
      </w:r>
      <w:r w:rsidR="00CF5A5B">
        <w:rPr>
          <w:rFonts w:ascii="Arial" w:hAnsi="Arial" w:cs="Arial"/>
        </w:rPr>
        <w:t xml:space="preserve"> Todo amparado en la Ley.</w:t>
      </w:r>
    </w:p>
    <w:p w:rsidR="001E585C" w:rsidRDefault="001E585C" w:rsidP="00CF5A5B">
      <w:pPr>
        <w:spacing w:after="12" w:line="248" w:lineRule="auto"/>
        <w:ind w:right="636"/>
        <w:jc w:val="both"/>
        <w:rPr>
          <w:rFonts w:ascii="Arial" w:hAnsi="Arial" w:cs="Arial"/>
        </w:rPr>
      </w:pPr>
    </w:p>
    <w:p w:rsidR="001E585C" w:rsidRDefault="001E585C" w:rsidP="00CF5A5B">
      <w:pPr>
        <w:spacing w:after="12" w:line="248" w:lineRule="auto"/>
        <w:ind w:right="636"/>
        <w:jc w:val="both"/>
        <w:rPr>
          <w:rFonts w:ascii="Arial" w:hAnsi="Arial" w:cs="Arial"/>
        </w:rPr>
      </w:pPr>
      <w:r>
        <w:rPr>
          <w:rFonts w:ascii="Arial" w:hAnsi="Arial" w:cs="Arial"/>
        </w:rPr>
        <w:t xml:space="preserve">Debemos estar atentos al modo de enfrentar las situaciones conflictivas, debe reunirse el Consejo de Profesores para tomar decisiones. </w:t>
      </w:r>
    </w:p>
    <w:p w:rsidR="00CF5A5B" w:rsidRDefault="00CF5A5B" w:rsidP="00CF5A5B">
      <w:pPr>
        <w:spacing w:after="12" w:line="248" w:lineRule="auto"/>
        <w:ind w:right="636"/>
        <w:jc w:val="both"/>
        <w:rPr>
          <w:rFonts w:ascii="Arial" w:hAnsi="Arial" w:cs="Arial"/>
        </w:rPr>
      </w:pPr>
    </w:p>
    <w:p w:rsidR="00CF5A5B" w:rsidRDefault="00CF5A5B" w:rsidP="00CF5A5B">
      <w:pPr>
        <w:spacing w:after="12" w:line="248" w:lineRule="auto"/>
        <w:ind w:right="636"/>
        <w:jc w:val="both"/>
        <w:rPr>
          <w:rFonts w:ascii="Arial" w:hAnsi="Arial" w:cs="Arial"/>
        </w:rPr>
      </w:pPr>
      <w:r>
        <w:rPr>
          <w:rFonts w:ascii="Arial" w:hAnsi="Arial" w:cs="Arial"/>
        </w:rPr>
        <w:t>Tenemos 10 protocolos, se encuentran en uso, en especial el 6 y el 10.</w:t>
      </w:r>
    </w:p>
    <w:p w:rsidR="00CF5A5B" w:rsidRDefault="00CF5A5B" w:rsidP="00CF5A5B">
      <w:pPr>
        <w:spacing w:after="12" w:line="248" w:lineRule="auto"/>
        <w:ind w:right="636"/>
        <w:jc w:val="both"/>
        <w:rPr>
          <w:rFonts w:ascii="Arial" w:hAnsi="Arial" w:cs="Arial"/>
        </w:rPr>
      </w:pPr>
    </w:p>
    <w:p w:rsidR="00CF5A5B" w:rsidRDefault="00CF5A5B" w:rsidP="00CF5A5B">
      <w:pPr>
        <w:spacing w:after="12" w:line="248" w:lineRule="auto"/>
        <w:ind w:right="636"/>
        <w:jc w:val="both"/>
        <w:rPr>
          <w:rFonts w:ascii="Arial" w:hAnsi="Arial" w:cs="Arial"/>
        </w:rPr>
      </w:pPr>
      <w:r>
        <w:rPr>
          <w:rFonts w:ascii="Arial" w:hAnsi="Arial" w:cs="Arial"/>
        </w:rPr>
        <w:t>Consultas e intervenciones de participantes:</w:t>
      </w:r>
    </w:p>
    <w:p w:rsidR="00E030BE" w:rsidRDefault="00E030BE" w:rsidP="00CF5A5B">
      <w:pPr>
        <w:spacing w:after="12" w:line="248" w:lineRule="auto"/>
        <w:ind w:right="636"/>
        <w:jc w:val="both"/>
        <w:rPr>
          <w:rFonts w:ascii="Arial" w:hAnsi="Arial" w:cs="Arial"/>
        </w:rPr>
      </w:pPr>
    </w:p>
    <w:p w:rsidR="00CF5A5B" w:rsidRDefault="00CF5A5B" w:rsidP="00CF5A5B">
      <w:pPr>
        <w:spacing w:after="12" w:line="248" w:lineRule="auto"/>
        <w:ind w:right="636"/>
        <w:jc w:val="both"/>
        <w:rPr>
          <w:rFonts w:ascii="Arial" w:hAnsi="Arial" w:cs="Arial"/>
        </w:rPr>
      </w:pPr>
      <w:r>
        <w:rPr>
          <w:rFonts w:ascii="Arial" w:hAnsi="Arial" w:cs="Arial"/>
        </w:rPr>
        <w:t xml:space="preserve">Profesora Jessica Rojas, </w:t>
      </w:r>
      <w:r w:rsidR="00E030BE">
        <w:rPr>
          <w:rFonts w:ascii="Arial" w:hAnsi="Arial" w:cs="Arial"/>
        </w:rPr>
        <w:t xml:space="preserve">Presidenta del Sindicato, </w:t>
      </w:r>
      <w:r>
        <w:rPr>
          <w:rFonts w:ascii="Arial" w:hAnsi="Arial" w:cs="Arial"/>
        </w:rPr>
        <w:t xml:space="preserve">plantea situación con alumno de 3° EMTP, por seguimiento en las acciones, por relaciones entre personas del mismo sexo. Se informa que se encuentra en los protocolos, se debe orientar, tomar con </w:t>
      </w:r>
      <w:r w:rsidR="00E030BE">
        <w:rPr>
          <w:rFonts w:ascii="Arial" w:hAnsi="Arial" w:cs="Arial"/>
        </w:rPr>
        <w:t>tranquilidad, para explicar</w:t>
      </w:r>
      <w:r>
        <w:rPr>
          <w:rFonts w:ascii="Arial" w:hAnsi="Arial" w:cs="Arial"/>
        </w:rPr>
        <w:t xml:space="preserve">, debe prevalecer el ambiente educativo, </w:t>
      </w:r>
      <w:r w:rsidR="00E030BE">
        <w:rPr>
          <w:rFonts w:ascii="Arial" w:hAnsi="Arial" w:cs="Arial"/>
        </w:rPr>
        <w:t>respeto, dialogo, orientador, cautela, criterio y no generar rechazo.</w:t>
      </w:r>
    </w:p>
    <w:p w:rsidR="00E030BE" w:rsidRDefault="00E030BE" w:rsidP="00CF5A5B">
      <w:pPr>
        <w:spacing w:after="12" w:line="248" w:lineRule="auto"/>
        <w:ind w:right="636"/>
        <w:jc w:val="both"/>
        <w:rPr>
          <w:rFonts w:ascii="Arial" w:hAnsi="Arial" w:cs="Arial"/>
        </w:rPr>
      </w:pPr>
    </w:p>
    <w:p w:rsidR="00E030BE" w:rsidRDefault="00E030BE" w:rsidP="00CF5A5B">
      <w:pPr>
        <w:spacing w:after="12" w:line="248" w:lineRule="auto"/>
        <w:ind w:right="636"/>
        <w:jc w:val="both"/>
        <w:rPr>
          <w:rFonts w:ascii="Arial" w:hAnsi="Arial" w:cs="Arial"/>
        </w:rPr>
      </w:pPr>
      <w:r>
        <w:rPr>
          <w:rFonts w:ascii="Arial" w:hAnsi="Arial" w:cs="Arial"/>
        </w:rPr>
        <w:t>Don Patricio Cofre, Presidente de los Asistentes de la Educación, plantea quien verifica los procedimientos, que es Erasmo Novoa, además se proponer agregar un índice, para ser más fácil su revisión.</w:t>
      </w:r>
    </w:p>
    <w:p w:rsidR="00E030BE" w:rsidRDefault="00E030BE" w:rsidP="00CF5A5B">
      <w:pPr>
        <w:spacing w:after="12" w:line="248" w:lineRule="auto"/>
        <w:ind w:right="636"/>
        <w:jc w:val="both"/>
        <w:rPr>
          <w:rFonts w:ascii="Arial" w:hAnsi="Arial" w:cs="Arial"/>
        </w:rPr>
      </w:pPr>
    </w:p>
    <w:p w:rsidR="00E030BE" w:rsidRDefault="00E030BE" w:rsidP="00CF5A5B">
      <w:pPr>
        <w:spacing w:after="12" w:line="248" w:lineRule="auto"/>
        <w:ind w:right="636"/>
        <w:jc w:val="both"/>
        <w:rPr>
          <w:rFonts w:ascii="Arial" w:hAnsi="Arial" w:cs="Arial"/>
        </w:rPr>
      </w:pPr>
      <w:r>
        <w:rPr>
          <w:rFonts w:ascii="Arial" w:hAnsi="Arial" w:cs="Arial"/>
        </w:rPr>
        <w:t>Padre Director Pedro Pablo Cuello, consulta por los derechos de los profesores, en relación a verse afectado por algún integrante de la Comunidad Educativa Pastoral, a lo que se informa que el afectado debe denunciar, el colegio apoya, si no existe denuncia puede sancionarse, además interviene el Reglamento de Higiene y Seguridad interno. En cuanto a hurto, robo o drogas son denunciados por el CEST.</w:t>
      </w:r>
    </w:p>
    <w:p w:rsidR="00E030BE" w:rsidRDefault="00E030BE" w:rsidP="00CF5A5B">
      <w:pPr>
        <w:spacing w:after="12" w:line="248" w:lineRule="auto"/>
        <w:ind w:right="636"/>
        <w:jc w:val="both"/>
        <w:rPr>
          <w:rFonts w:ascii="Arial" w:hAnsi="Arial" w:cs="Arial"/>
        </w:rPr>
      </w:pPr>
    </w:p>
    <w:p w:rsidR="00F6218D" w:rsidRDefault="00E030BE" w:rsidP="00CF5A5B">
      <w:pPr>
        <w:spacing w:after="12" w:line="248" w:lineRule="auto"/>
        <w:ind w:right="636"/>
        <w:jc w:val="both"/>
        <w:rPr>
          <w:rFonts w:ascii="Arial" w:hAnsi="Arial" w:cs="Arial"/>
        </w:rPr>
      </w:pPr>
      <w:r>
        <w:rPr>
          <w:rFonts w:ascii="Arial" w:hAnsi="Arial" w:cs="Arial"/>
        </w:rPr>
        <w:t>Proceso por Robo: Informar a Ambiente, indicando la</w:t>
      </w:r>
      <w:r w:rsidR="00F6218D">
        <w:rPr>
          <w:rFonts w:ascii="Arial" w:hAnsi="Arial" w:cs="Arial"/>
        </w:rPr>
        <w:t xml:space="preserve"> dificultad y posible acusado, Llamar al apoderado, entre otras.</w:t>
      </w:r>
    </w:p>
    <w:p w:rsidR="00F6218D" w:rsidRDefault="00F6218D" w:rsidP="00CF5A5B">
      <w:pPr>
        <w:spacing w:after="12" w:line="248" w:lineRule="auto"/>
        <w:ind w:right="636"/>
        <w:jc w:val="both"/>
        <w:rPr>
          <w:rFonts w:ascii="Arial" w:hAnsi="Arial" w:cs="Arial"/>
        </w:rPr>
      </w:pPr>
    </w:p>
    <w:p w:rsidR="00E030BE" w:rsidRDefault="00F6218D" w:rsidP="00CF5A5B">
      <w:pPr>
        <w:spacing w:after="12" w:line="248" w:lineRule="auto"/>
        <w:ind w:right="636"/>
        <w:jc w:val="both"/>
        <w:rPr>
          <w:rFonts w:ascii="Arial" w:hAnsi="Arial" w:cs="Arial"/>
        </w:rPr>
      </w:pPr>
      <w:r>
        <w:rPr>
          <w:rFonts w:ascii="Arial" w:hAnsi="Arial" w:cs="Arial"/>
        </w:rPr>
        <w:t>Es muy importante el Delegado de Ambiente, para intervenir a tiempo. Esto está enfocado al Sistema Preventivo y el Ambiente Oratoriano, con la colaboración de los alumnos y la Comunidad.</w:t>
      </w:r>
    </w:p>
    <w:p w:rsidR="00F6218D" w:rsidRDefault="00F6218D" w:rsidP="00CF5A5B">
      <w:pPr>
        <w:spacing w:after="12" w:line="248" w:lineRule="auto"/>
        <w:ind w:right="636"/>
        <w:jc w:val="both"/>
        <w:rPr>
          <w:rFonts w:ascii="Arial" w:hAnsi="Arial" w:cs="Arial"/>
        </w:rPr>
      </w:pPr>
    </w:p>
    <w:p w:rsidR="00CF5A5B" w:rsidRDefault="00CF5A5B" w:rsidP="00CF5A5B">
      <w:pPr>
        <w:spacing w:after="12" w:line="248" w:lineRule="auto"/>
        <w:ind w:right="636"/>
        <w:jc w:val="both"/>
        <w:rPr>
          <w:rFonts w:ascii="Arial" w:hAnsi="Arial" w:cs="Arial"/>
        </w:rPr>
      </w:pPr>
      <w:r>
        <w:rPr>
          <w:rFonts w:ascii="Arial" w:hAnsi="Arial" w:cs="Arial"/>
        </w:rPr>
        <w:t>Los integrantes del Consejo Escolar 2019, dan cumplimiento a la firma del Acta de Socialización del Reglamento Interno Escolar del CEST.</w:t>
      </w:r>
    </w:p>
    <w:p w:rsidR="00CF5A5B" w:rsidRDefault="00CF5A5B" w:rsidP="00CF5A5B">
      <w:pPr>
        <w:spacing w:after="12" w:line="248" w:lineRule="auto"/>
        <w:ind w:right="636"/>
        <w:jc w:val="both"/>
        <w:rPr>
          <w:rFonts w:ascii="Arial" w:hAnsi="Arial" w:cs="Arial"/>
        </w:rPr>
      </w:pPr>
    </w:p>
    <w:p w:rsidR="00281CED" w:rsidRPr="00A07EA5" w:rsidRDefault="00AB5F08" w:rsidP="00CF5A5B">
      <w:pPr>
        <w:pBdr>
          <w:bottom w:val="single" w:sz="4" w:space="1" w:color="auto"/>
        </w:pBdr>
        <w:jc w:val="both"/>
        <w:rPr>
          <w:rFonts w:ascii="Arial" w:hAnsi="Arial" w:cs="Arial"/>
          <w:b/>
        </w:rPr>
      </w:pPr>
      <w:r>
        <w:rPr>
          <w:rFonts w:ascii="Arial" w:hAnsi="Arial" w:cs="Arial"/>
          <w:b/>
        </w:rPr>
        <w:t>4</w:t>
      </w:r>
      <w:r w:rsidR="00281CED" w:rsidRPr="00A07EA5">
        <w:rPr>
          <w:rFonts w:ascii="Arial" w:hAnsi="Arial" w:cs="Arial"/>
          <w:b/>
        </w:rPr>
        <w:t>.</w:t>
      </w:r>
      <w:r w:rsidRPr="00AB5F08">
        <w:rPr>
          <w:rFonts w:ascii="Century Gothic" w:hAnsi="Century Gothic" w:cs="Tahoma"/>
          <w:b/>
          <w:color w:val="000000"/>
          <w:sz w:val="26"/>
          <w:szCs w:val="26"/>
        </w:rPr>
        <w:t xml:space="preserve"> </w:t>
      </w:r>
      <w:r>
        <w:rPr>
          <w:rFonts w:ascii="Century Gothic" w:hAnsi="Century Gothic" w:cs="Tahoma"/>
          <w:b/>
          <w:color w:val="000000"/>
          <w:sz w:val="26"/>
          <w:szCs w:val="26"/>
        </w:rPr>
        <w:t>Insistencias 2018 de la Dirección/ Rectoría del CEST</w:t>
      </w:r>
      <w:r w:rsidR="00281CED">
        <w:rPr>
          <w:rFonts w:ascii="Arial" w:hAnsi="Arial" w:cs="Arial"/>
          <w:b/>
        </w:rPr>
        <w:t>:</w:t>
      </w:r>
    </w:p>
    <w:p w:rsidR="00281CED" w:rsidRDefault="00281CED" w:rsidP="00CF5A5B">
      <w:pPr>
        <w:tabs>
          <w:tab w:val="left" w:pos="567"/>
        </w:tabs>
        <w:jc w:val="both"/>
        <w:rPr>
          <w:rFonts w:ascii="Arial" w:hAnsi="Arial" w:cs="Arial"/>
          <w:color w:val="000000"/>
        </w:rPr>
      </w:pPr>
    </w:p>
    <w:p w:rsidR="004D152A" w:rsidRDefault="00AB5F08" w:rsidP="00CF5A5B">
      <w:pPr>
        <w:tabs>
          <w:tab w:val="left" w:pos="567"/>
        </w:tabs>
        <w:jc w:val="both"/>
        <w:rPr>
          <w:rFonts w:ascii="Arial" w:hAnsi="Arial" w:cs="Arial"/>
        </w:rPr>
      </w:pPr>
      <w:r>
        <w:rPr>
          <w:rFonts w:ascii="Arial" w:hAnsi="Arial" w:cs="Arial"/>
        </w:rPr>
        <w:t xml:space="preserve">Don Reinaldo Castro, Rector de nuestro Centro Educativo Salesianos Talca, hace la presentación de las Insistencias 2018 de la Dirección/Rectoría, </w:t>
      </w:r>
      <w:r w:rsidR="00A87919">
        <w:rPr>
          <w:rFonts w:ascii="Arial" w:hAnsi="Arial" w:cs="Arial"/>
        </w:rPr>
        <w:t>las cuales son 3</w:t>
      </w:r>
      <w:r w:rsidR="00F6218D">
        <w:rPr>
          <w:rFonts w:ascii="Arial" w:hAnsi="Arial" w:cs="Arial"/>
        </w:rPr>
        <w:t>5</w:t>
      </w:r>
      <w:r w:rsidR="00A87919">
        <w:rPr>
          <w:rFonts w:ascii="Arial" w:hAnsi="Arial" w:cs="Arial"/>
        </w:rPr>
        <w:t>, ordenadas por áreas de Gestión, divididas en Pedagógica, Técnico Profesional, Evangelización, Ambiente</w:t>
      </w:r>
      <w:r w:rsidR="004D152A">
        <w:rPr>
          <w:rFonts w:ascii="Arial" w:hAnsi="Arial" w:cs="Arial"/>
        </w:rPr>
        <w:t xml:space="preserve"> y Convivencia.</w:t>
      </w:r>
    </w:p>
    <w:p w:rsidR="004D152A" w:rsidRDefault="004D152A" w:rsidP="00CF5A5B">
      <w:pPr>
        <w:tabs>
          <w:tab w:val="left" w:pos="567"/>
        </w:tabs>
        <w:jc w:val="both"/>
        <w:rPr>
          <w:rFonts w:ascii="Arial" w:hAnsi="Arial" w:cs="Arial"/>
        </w:rPr>
      </w:pPr>
    </w:p>
    <w:p w:rsidR="00F6218D" w:rsidRPr="00263EE4" w:rsidRDefault="00F6218D" w:rsidP="00F6218D">
      <w:pPr>
        <w:shd w:val="clear" w:color="auto" w:fill="000080"/>
        <w:jc w:val="right"/>
        <w:rPr>
          <w:rFonts w:ascii="Garamond" w:hAnsi="Garamond"/>
          <w:b/>
          <w:color w:val="FFFFFF"/>
          <w:sz w:val="40"/>
          <w:szCs w:val="40"/>
        </w:rPr>
      </w:pPr>
      <w:r>
        <w:rPr>
          <w:rFonts w:ascii="Arial" w:hAnsi="Arial" w:cs="Arial"/>
          <w:color w:val="000080"/>
        </w:rPr>
        <w:t>In 5.</w:t>
      </w:r>
      <w:r>
        <w:rPr>
          <w:rFonts w:ascii="Garamond" w:hAnsi="Garamond"/>
          <w:b/>
          <w:color w:val="FFFFFF"/>
          <w:sz w:val="40"/>
          <w:szCs w:val="40"/>
        </w:rPr>
        <w:t xml:space="preserve">5. Insistencias de la Rectoría y Dirección del CEST  </w:t>
      </w:r>
      <w:r w:rsidRPr="00263EE4">
        <w:rPr>
          <w:rFonts w:ascii="Garamond" w:hAnsi="Garamond"/>
          <w:b/>
          <w:color w:val="FFFFFF"/>
          <w:sz w:val="40"/>
          <w:szCs w:val="40"/>
        </w:rPr>
        <w:t xml:space="preserve"> </w:t>
      </w:r>
    </w:p>
    <w:p w:rsidR="00F6218D" w:rsidRDefault="00F6218D" w:rsidP="00F6218D">
      <w:pPr>
        <w:rPr>
          <w:rFonts w:ascii="Arial" w:hAnsi="Arial" w:cs="Arial"/>
        </w:rPr>
      </w:pPr>
    </w:p>
    <w:p w:rsidR="00F6218D" w:rsidRDefault="00F6218D" w:rsidP="00F6218D">
      <w:pPr>
        <w:jc w:val="both"/>
        <w:rPr>
          <w:rFonts w:ascii="Arial" w:hAnsi="Arial" w:cs="Arial"/>
        </w:rPr>
      </w:pPr>
      <w:r w:rsidRPr="00F46DE4">
        <w:rPr>
          <w:rFonts w:ascii="Arial" w:hAnsi="Arial" w:cs="Arial"/>
        </w:rPr>
        <w:t xml:space="preserve">A continuación, se presentan </w:t>
      </w:r>
      <w:r>
        <w:rPr>
          <w:rFonts w:ascii="Arial" w:hAnsi="Arial" w:cs="Arial"/>
          <w:b/>
          <w:color w:val="002060"/>
        </w:rPr>
        <w:t xml:space="preserve">35 </w:t>
      </w:r>
      <w:r w:rsidRPr="0046347D">
        <w:rPr>
          <w:rFonts w:ascii="Arial" w:hAnsi="Arial" w:cs="Arial"/>
          <w:b/>
          <w:color w:val="002060"/>
        </w:rPr>
        <w:t>insistencias</w:t>
      </w:r>
      <w:r w:rsidRPr="0046347D">
        <w:rPr>
          <w:rFonts w:ascii="Arial" w:hAnsi="Arial" w:cs="Arial"/>
          <w:color w:val="002060"/>
        </w:rPr>
        <w:t xml:space="preserve"> </w:t>
      </w:r>
      <w:r w:rsidRPr="00F46DE4">
        <w:rPr>
          <w:rFonts w:ascii="Arial" w:hAnsi="Arial" w:cs="Arial"/>
        </w:rPr>
        <w:t xml:space="preserve">de la </w:t>
      </w:r>
      <w:r>
        <w:rPr>
          <w:rFonts w:ascii="Arial" w:hAnsi="Arial" w:cs="Arial"/>
        </w:rPr>
        <w:t xml:space="preserve">Rectoría y </w:t>
      </w:r>
      <w:r w:rsidRPr="00F46DE4">
        <w:rPr>
          <w:rFonts w:ascii="Arial" w:hAnsi="Arial" w:cs="Arial"/>
        </w:rPr>
        <w:t>Dirección del CEST, las cuales iremos trabajando y</w:t>
      </w:r>
      <w:r>
        <w:rPr>
          <w:rFonts w:ascii="Arial" w:hAnsi="Arial" w:cs="Arial"/>
        </w:rPr>
        <w:t xml:space="preserve"> evaluando durante este año 2019. </w:t>
      </w:r>
    </w:p>
    <w:p w:rsidR="00F6218D" w:rsidRDefault="00F6218D" w:rsidP="00F6218D">
      <w:pPr>
        <w:jc w:val="both"/>
        <w:rPr>
          <w:rFonts w:ascii="Arial" w:hAnsi="Arial" w:cs="Arial"/>
        </w:rPr>
      </w:pPr>
    </w:p>
    <w:p w:rsidR="00F6218D" w:rsidRPr="0047173F" w:rsidRDefault="00F6218D" w:rsidP="00F6218D">
      <w:pPr>
        <w:jc w:val="both"/>
        <w:rPr>
          <w:rFonts w:ascii="Arial" w:hAnsi="Arial" w:cs="Arial"/>
        </w:rPr>
      </w:pPr>
      <w:r w:rsidRPr="0047173F">
        <w:rPr>
          <w:rFonts w:ascii="Arial" w:hAnsi="Arial" w:cs="Arial"/>
        </w:rPr>
        <w:t xml:space="preserve">Para una mejor comprensión la hemos agrupado según las áreas y </w:t>
      </w:r>
      <w:r w:rsidRPr="0047173F">
        <w:rPr>
          <w:rFonts w:ascii="Arial" w:hAnsi="Arial" w:cs="Arial"/>
          <w:lang w:val="es-CL"/>
        </w:rPr>
        <w:t xml:space="preserve">equipos </w:t>
      </w:r>
      <w:r w:rsidRPr="0047173F">
        <w:rPr>
          <w:rFonts w:ascii="Arial" w:hAnsi="Arial" w:cs="Arial"/>
        </w:rPr>
        <w:t>de gestión del CEST:</w:t>
      </w:r>
    </w:p>
    <w:p w:rsidR="00F6218D" w:rsidRPr="0047173F" w:rsidRDefault="00F6218D" w:rsidP="00F6218D">
      <w:pPr>
        <w:rPr>
          <w:rFonts w:ascii="Arial" w:hAnsi="Arial" w:cs="Arial"/>
        </w:rPr>
      </w:pPr>
    </w:p>
    <w:p w:rsidR="00F6218D" w:rsidRPr="0047173F" w:rsidRDefault="00F6218D" w:rsidP="00F6218D">
      <w:pPr>
        <w:rPr>
          <w:rFonts w:ascii="Arial" w:hAnsi="Arial" w:cs="Arial"/>
        </w:rPr>
      </w:pPr>
    </w:p>
    <w:p w:rsidR="00F6218D" w:rsidRPr="0047173F" w:rsidRDefault="00F6218D" w:rsidP="00F6218D">
      <w:pPr>
        <w:pBdr>
          <w:bottom w:val="single" w:sz="4" w:space="1" w:color="auto"/>
        </w:pBdr>
        <w:rPr>
          <w:rFonts w:ascii="Arial" w:hAnsi="Arial" w:cs="Arial"/>
          <w:b/>
        </w:rPr>
      </w:pPr>
      <w:r w:rsidRPr="0047173F">
        <w:rPr>
          <w:rFonts w:ascii="Arial" w:hAnsi="Arial" w:cs="Arial"/>
          <w:b/>
        </w:rPr>
        <w:t>Área Pedagógica</w:t>
      </w:r>
    </w:p>
    <w:p w:rsidR="00F6218D" w:rsidRPr="0047173F" w:rsidRDefault="00F6218D" w:rsidP="00F6218D">
      <w:pPr>
        <w:rPr>
          <w:rFonts w:ascii="Arial" w:hAnsi="Arial" w:cs="Arial"/>
        </w:rPr>
      </w:pP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noProof/>
          <w:lang w:eastAsia="es-CL"/>
        </w:rPr>
        <w:t>Mejorar el promedio de notas semestral y final por Asignatura / Modulo de aprendizaje y por nivel, sin bajar la exigencia académica</w:t>
      </w:r>
      <w:r w:rsidRPr="0047173F">
        <w:rPr>
          <w:rFonts w:ascii="Arial" w:hAnsi="Arial" w:cs="Arial"/>
          <w:noProof/>
        </w:rPr>
        <w:t>.</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rPr>
        <w:t>Hacer un acompañamiento pedagógico y metódico a los alumnos con bajo rendimiento o situación de reprobación, que permita salir de esta situación.</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CL"/>
        </w:rPr>
        <w:t>Implementar un Plan de Acompañamiento formal para los profesores que se integran o asumen una jefatura en el CEST.</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CL"/>
        </w:rPr>
        <w:t>Fortalecer el proceso de orientación de los alumnos en los distintos niveles, a través de un trabajo sistemático y continuo con los profesores Jefes.</w:t>
      </w: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rPr>
        <w:t>Socialización e implementación del Proyecto Curricular del CEST de acuerdo a los lineamientos de la inspectoría salesiana.</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rPr>
        <w:t>Establecer estrategias metodológicas que permitan mejorar los resultados de evaluaciones externas: SIMCE y PSU.</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rPr>
        <w:t>Establecer estrategias que permitan mejorar la clasificación entregada por la Agencia de Calidad de Nivel Medio a Alto.</w:t>
      </w:r>
    </w:p>
    <w:p w:rsidR="00F6218D" w:rsidRPr="0047173F" w:rsidRDefault="00F6218D" w:rsidP="00F6218D">
      <w:pPr>
        <w:numPr>
          <w:ilvl w:val="0"/>
          <w:numId w:val="17"/>
        </w:numPr>
        <w:tabs>
          <w:tab w:val="clear" w:pos="720"/>
          <w:tab w:val="left" w:pos="567"/>
        </w:tabs>
        <w:spacing w:line="276" w:lineRule="auto"/>
        <w:ind w:left="567" w:right="4726" w:hanging="567"/>
        <w:jc w:val="both"/>
        <w:rPr>
          <w:rFonts w:ascii="Arial" w:hAnsi="Arial" w:cs="Arial"/>
          <w:lang w:val="es-CL"/>
        </w:rPr>
      </w:pPr>
      <w:r w:rsidRPr="0047173F">
        <w:rPr>
          <w:rFonts w:ascii="Arial" w:hAnsi="Arial" w:cs="Arial"/>
          <w:noProof/>
          <w:lang w:val="es-CL" w:eastAsia="es-CL"/>
        </w:rPr>
        <w:drawing>
          <wp:anchor distT="0" distB="0" distL="114300" distR="114300" simplePos="0" relativeHeight="251660288" behindDoc="0" locked="0" layoutInCell="1" allowOverlap="1" wp14:anchorId="3D99E193" wp14:editId="536FA788">
            <wp:simplePos x="0" y="0"/>
            <wp:positionH relativeFrom="margin">
              <wp:align>right</wp:align>
            </wp:positionH>
            <wp:positionV relativeFrom="paragraph">
              <wp:posOffset>6934</wp:posOffset>
            </wp:positionV>
            <wp:extent cx="2393315" cy="876300"/>
            <wp:effectExtent l="0" t="0" r="6985" b="0"/>
            <wp:wrapNone/>
            <wp:docPr id="1026" name="Picture 2" descr="Resultado de imagen para 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ACLE"/>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393315" cy="876300"/>
                    </a:xfrm>
                    <a:prstGeom prst="rect">
                      <a:avLst/>
                    </a:prstGeom>
                    <a:noFill/>
                    <a:extLst/>
                  </pic:spPr>
                </pic:pic>
              </a:graphicData>
            </a:graphic>
            <wp14:sizeRelH relativeFrom="page">
              <wp14:pctWidth>0</wp14:pctWidth>
            </wp14:sizeRelH>
            <wp14:sizeRelV relativeFrom="page">
              <wp14:pctHeight>0</wp14:pctHeight>
            </wp14:sizeRelV>
          </wp:anchor>
        </w:drawing>
      </w:r>
      <w:r w:rsidRPr="0047173F">
        <w:rPr>
          <w:rFonts w:ascii="Arial" w:hAnsi="Arial" w:cs="Arial"/>
          <w:lang w:val="es-CL"/>
        </w:rPr>
        <w:t xml:space="preserve">Evaluar semestralmente la gestión e implementación de las ACLE, velando que los talleres que se ofrecen sean pertinentes a la propuesta Curricular del CEST </w:t>
      </w:r>
    </w:p>
    <w:p w:rsidR="00F6218D" w:rsidRPr="0047173F" w:rsidRDefault="00F6218D" w:rsidP="00F6218D">
      <w:pPr>
        <w:tabs>
          <w:tab w:val="left" w:pos="567"/>
        </w:tabs>
        <w:spacing w:line="276" w:lineRule="auto"/>
        <w:ind w:left="567" w:firstLine="3969"/>
        <w:rPr>
          <w:rFonts w:ascii="Arial" w:hAnsi="Arial" w:cs="Arial"/>
          <w:lang w:val="es-CL"/>
        </w:rPr>
      </w:pPr>
    </w:p>
    <w:p w:rsidR="00F6218D" w:rsidRPr="0047173F" w:rsidRDefault="00F6218D" w:rsidP="00F6218D">
      <w:pPr>
        <w:pBdr>
          <w:bottom w:val="single" w:sz="4" w:space="1" w:color="auto"/>
        </w:pBdr>
        <w:spacing w:line="276" w:lineRule="auto"/>
        <w:rPr>
          <w:rFonts w:ascii="Arial" w:hAnsi="Arial" w:cs="Arial"/>
          <w:b/>
        </w:rPr>
      </w:pPr>
    </w:p>
    <w:p w:rsidR="00F6218D" w:rsidRPr="0047173F" w:rsidRDefault="00F6218D" w:rsidP="00F6218D">
      <w:pPr>
        <w:pBdr>
          <w:bottom w:val="single" w:sz="4" w:space="1" w:color="auto"/>
        </w:pBdr>
        <w:spacing w:line="276" w:lineRule="auto"/>
        <w:rPr>
          <w:rFonts w:ascii="Arial" w:hAnsi="Arial" w:cs="Arial"/>
          <w:b/>
        </w:rPr>
      </w:pPr>
      <w:r w:rsidRPr="0047173F">
        <w:rPr>
          <w:rFonts w:ascii="Arial" w:hAnsi="Arial" w:cs="Arial"/>
          <w:b/>
        </w:rPr>
        <w:t>Área Técnico Profesional</w:t>
      </w:r>
    </w:p>
    <w:p w:rsidR="00F6218D" w:rsidRPr="0047173F" w:rsidRDefault="00F6218D" w:rsidP="00F6218D">
      <w:pPr>
        <w:spacing w:line="276" w:lineRule="auto"/>
        <w:rPr>
          <w:rFonts w:ascii="Arial" w:hAnsi="Arial" w:cs="Arial"/>
        </w:rPr>
      </w:pP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CL"/>
        </w:rPr>
        <w:t xml:space="preserve">Establecer experiencias significativas de </w:t>
      </w:r>
      <w:r w:rsidRPr="0047173F">
        <w:rPr>
          <w:rFonts w:ascii="Arial" w:hAnsi="Arial" w:cs="Arial"/>
          <w:lang w:val="es-MX"/>
        </w:rPr>
        <w:t>trabajos solidarios de las especialidades, con instituciones sociales de la comuna en conjunto con el Área de Evangelización.</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CL"/>
        </w:rPr>
        <w:t>Continuar en la actualización del docente del área técnica en metodología y evaluación de los aprendizajes, a través de perfeccionamiento interno y externo.</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rPr>
        <w:t>Consolidar el trabajo en equipo y la correcta implementación de los módulos en la especialidad de Gráfica.</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CL"/>
        </w:rPr>
        <w:t>Seguir acompañando a las especialidades en su proceso de renovación y posicionamiento tecnológico, mediante proyectos.</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MX"/>
        </w:rPr>
        <w:lastRenderedPageBreak/>
        <w:t>Continuar con la tarea de asegurar el cumplimiento de las normas de seguridad e higiene al interior de las especialidades.</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MX"/>
        </w:rPr>
        <w:t>Mejorar el porcentaje de alumnos titulados por especialidad, tomando como referencia el máximo histórico.</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lang w:val="es-CL"/>
        </w:rPr>
      </w:pPr>
      <w:r w:rsidRPr="0047173F">
        <w:rPr>
          <w:rFonts w:ascii="Arial" w:hAnsi="Arial" w:cs="Arial"/>
          <w:lang w:val="es-MX"/>
        </w:rPr>
        <w:t>Fortalecer el trabajo del encargado de práctica y su relación con los centros de prácticas.</w:t>
      </w:r>
    </w:p>
    <w:p w:rsidR="00F6218D" w:rsidRPr="0047173F" w:rsidRDefault="00F6218D" w:rsidP="00F6218D">
      <w:pPr>
        <w:spacing w:line="276" w:lineRule="auto"/>
        <w:rPr>
          <w:rFonts w:ascii="Arial" w:hAnsi="Arial" w:cs="Arial"/>
        </w:rPr>
      </w:pPr>
    </w:p>
    <w:p w:rsidR="00F6218D" w:rsidRPr="0047173F" w:rsidRDefault="00F6218D" w:rsidP="00F6218D">
      <w:pPr>
        <w:spacing w:line="276" w:lineRule="auto"/>
        <w:rPr>
          <w:rFonts w:ascii="Arial" w:hAnsi="Arial" w:cs="Arial"/>
        </w:rPr>
      </w:pPr>
    </w:p>
    <w:p w:rsidR="00F6218D" w:rsidRPr="0047173F" w:rsidRDefault="00F6218D" w:rsidP="00F6218D">
      <w:pPr>
        <w:pBdr>
          <w:bottom w:val="single" w:sz="4" w:space="1" w:color="auto"/>
        </w:pBdr>
        <w:spacing w:line="276" w:lineRule="auto"/>
        <w:rPr>
          <w:rFonts w:ascii="Arial" w:hAnsi="Arial" w:cs="Arial"/>
          <w:b/>
        </w:rPr>
      </w:pPr>
      <w:r w:rsidRPr="0047173F">
        <w:rPr>
          <w:rFonts w:ascii="Arial" w:hAnsi="Arial" w:cs="Arial"/>
          <w:b/>
        </w:rPr>
        <w:t>Área de Evangelización</w:t>
      </w:r>
    </w:p>
    <w:p w:rsidR="00F6218D" w:rsidRPr="0047173F" w:rsidRDefault="00F6218D" w:rsidP="00F6218D">
      <w:pPr>
        <w:spacing w:line="276" w:lineRule="auto"/>
        <w:rPr>
          <w:rFonts w:ascii="Arial" w:hAnsi="Arial" w:cs="Arial"/>
        </w:rPr>
      </w:pP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lang w:val="es-CL"/>
        </w:rPr>
        <w:t>Socializar en los estamentos de la CEP el Cuadro de Referencia de la Pastoral Juvenil Salesiana en sintonía con el Proyecto Pastoral del CEST.</w:t>
      </w:r>
    </w:p>
    <w:p w:rsidR="00F6218D" w:rsidRPr="0047173F" w:rsidRDefault="00F6218D" w:rsidP="00F6218D">
      <w:pPr>
        <w:numPr>
          <w:ilvl w:val="0"/>
          <w:numId w:val="17"/>
        </w:numPr>
        <w:tabs>
          <w:tab w:val="clear" w:pos="720"/>
          <w:tab w:val="left" w:pos="567"/>
        </w:tabs>
        <w:spacing w:line="276" w:lineRule="auto"/>
        <w:ind w:left="567" w:right="4161" w:hanging="567"/>
        <w:jc w:val="both"/>
        <w:rPr>
          <w:rFonts w:ascii="Arial" w:hAnsi="Arial" w:cs="Arial"/>
          <w:lang w:val="es-CL"/>
        </w:rPr>
      </w:pPr>
      <w:r>
        <w:rPr>
          <w:noProof/>
          <w:lang w:val="es-CL" w:eastAsia="es-CL"/>
        </w:rPr>
        <w:drawing>
          <wp:anchor distT="0" distB="0" distL="114300" distR="114300" simplePos="0" relativeHeight="251661312" behindDoc="0" locked="0" layoutInCell="1" allowOverlap="1" wp14:anchorId="7D7AF228" wp14:editId="70A8DBFE">
            <wp:simplePos x="0" y="0"/>
            <wp:positionH relativeFrom="column">
              <wp:posOffset>3470498</wp:posOffset>
            </wp:positionH>
            <wp:positionV relativeFrom="paragraph">
              <wp:posOffset>64748</wp:posOffset>
            </wp:positionV>
            <wp:extent cx="2431353" cy="1470218"/>
            <wp:effectExtent l="0" t="0" r="7620" b="0"/>
            <wp:wrapNone/>
            <wp:docPr id="3" name="Imagen 3" descr="Resultado de imagen para la santidad tambien es par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santidad tambien es para 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1353" cy="1470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73F">
        <w:rPr>
          <w:rFonts w:ascii="Arial" w:hAnsi="Arial" w:cs="Arial"/>
          <w:noProof/>
          <w:lang w:val="es-CL" w:eastAsia="es-CL"/>
        </w:rPr>
        <w:t>Fomentar experiencias significativas sistemáticas y articuladas que incentiven la participación de los alumnos en actividades pastorales, especialmente de los alumnos de 3° y 4° Medio</w:t>
      </w:r>
      <w:r w:rsidRPr="0047173F">
        <w:rPr>
          <w:rFonts w:ascii="Arial" w:hAnsi="Arial" w:cs="Arial"/>
          <w:lang w:val="es-CL"/>
        </w:rPr>
        <w:t xml:space="preserve">. </w:t>
      </w:r>
    </w:p>
    <w:p w:rsidR="00F6218D" w:rsidRPr="0047173F" w:rsidRDefault="00F6218D" w:rsidP="00F6218D">
      <w:pPr>
        <w:numPr>
          <w:ilvl w:val="0"/>
          <w:numId w:val="17"/>
        </w:numPr>
        <w:tabs>
          <w:tab w:val="clear" w:pos="720"/>
          <w:tab w:val="left" w:pos="567"/>
        </w:tabs>
        <w:spacing w:line="276" w:lineRule="auto"/>
        <w:ind w:left="567" w:right="4159" w:hanging="567"/>
        <w:jc w:val="both"/>
        <w:rPr>
          <w:rFonts w:ascii="Arial" w:hAnsi="Arial" w:cs="Arial"/>
          <w:lang w:val="es-CL"/>
        </w:rPr>
      </w:pPr>
      <w:r w:rsidRPr="0047173F">
        <w:rPr>
          <w:rFonts w:ascii="Arial" w:hAnsi="Arial" w:cs="Arial"/>
          <w:lang w:val="es-MX"/>
        </w:rPr>
        <w:t>Acompañar a los profesores de Religión en su trabajo en el aula, velando que esté en coherencia con el Proyecto Pastoral</w:t>
      </w:r>
      <w:r w:rsidRPr="0047173F">
        <w:rPr>
          <w:rFonts w:ascii="Arial" w:hAnsi="Arial" w:cs="Arial"/>
          <w:szCs w:val="22"/>
          <w:lang w:val="es-CL"/>
        </w:rPr>
        <w:t>.</w:t>
      </w:r>
    </w:p>
    <w:p w:rsidR="00F6218D" w:rsidRPr="0047173F" w:rsidRDefault="00F6218D" w:rsidP="00F6218D">
      <w:pPr>
        <w:numPr>
          <w:ilvl w:val="0"/>
          <w:numId w:val="17"/>
        </w:numPr>
        <w:tabs>
          <w:tab w:val="clear" w:pos="720"/>
          <w:tab w:val="left" w:pos="567"/>
        </w:tabs>
        <w:spacing w:line="276" w:lineRule="auto"/>
        <w:ind w:left="567" w:right="48" w:hanging="567"/>
        <w:jc w:val="both"/>
        <w:rPr>
          <w:rFonts w:ascii="Arial" w:hAnsi="Arial" w:cs="Arial"/>
          <w:lang w:val="es-CL"/>
        </w:rPr>
      </w:pPr>
      <w:r w:rsidRPr="0047173F">
        <w:rPr>
          <w:rFonts w:ascii="Arial" w:hAnsi="Arial" w:cs="Arial"/>
          <w:szCs w:val="22"/>
          <w:lang w:val="es-CL"/>
        </w:rPr>
        <w:t>Fortalecer itinerarios formativos, que permita fortalecer el acompañamiento de los alumnos y las familias que conforman nuestra CEP.</w:t>
      </w: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Pr>
          <w:rFonts w:ascii="Arial" w:hAnsi="Arial" w:cs="Arial"/>
          <w:szCs w:val="22"/>
          <w:lang w:val="es-CL"/>
        </w:rPr>
        <w:t>Potenciar</w:t>
      </w:r>
      <w:r w:rsidRPr="0047173F">
        <w:rPr>
          <w:rFonts w:ascii="Arial" w:hAnsi="Arial" w:cs="Arial"/>
          <w:szCs w:val="22"/>
          <w:lang w:val="es-CL"/>
        </w:rPr>
        <w:t xml:space="preserve"> la experiencia pastoral del Oratorio Club de la Alegría, como instancia de apertura a la comunidad.</w:t>
      </w: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lang w:val="es-CL"/>
        </w:rPr>
        <w:t>Promover instancias para que cada uno de los integrantes de la comunidad educativo pastoral – CEP, asuma corresponsablemente el Rol de Educador Pastor que el CEST necesita</w:t>
      </w: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rPr>
        <w:t>Establecer estrategias que permitan mejorar la participación de alumnos y/o apoderados a las misas por cursos, retiros, experiencias significativas.</w:t>
      </w:r>
    </w:p>
    <w:p w:rsidR="00F6218D" w:rsidRPr="0047173F" w:rsidRDefault="00F6218D" w:rsidP="00F6218D">
      <w:pPr>
        <w:numPr>
          <w:ilvl w:val="0"/>
          <w:numId w:val="17"/>
        </w:numPr>
        <w:tabs>
          <w:tab w:val="clear" w:pos="720"/>
          <w:tab w:val="left" w:pos="567"/>
        </w:tabs>
        <w:spacing w:line="276" w:lineRule="auto"/>
        <w:ind w:left="567" w:right="50" w:hanging="567"/>
        <w:jc w:val="both"/>
        <w:rPr>
          <w:rFonts w:ascii="Arial" w:hAnsi="Arial" w:cs="Arial"/>
          <w:lang w:val="es-CL"/>
        </w:rPr>
      </w:pPr>
      <w:r w:rsidRPr="0047173F">
        <w:rPr>
          <w:rFonts w:ascii="Arial" w:hAnsi="Arial" w:cs="Arial"/>
        </w:rPr>
        <w:t>Continuar fortaleciendo la propuesta de Pastoral Vocacional incorporando al equipo a los coordinadores del Área pedagógica y Técnico Profesional</w:t>
      </w:r>
    </w:p>
    <w:p w:rsidR="00F6218D" w:rsidRPr="0047173F" w:rsidRDefault="00F6218D" w:rsidP="00F6218D">
      <w:pPr>
        <w:spacing w:line="276" w:lineRule="auto"/>
        <w:rPr>
          <w:rFonts w:ascii="Arial" w:hAnsi="Arial" w:cs="Arial"/>
        </w:rPr>
      </w:pPr>
    </w:p>
    <w:p w:rsidR="00F6218D" w:rsidRPr="0047173F" w:rsidRDefault="00F6218D" w:rsidP="00F6218D">
      <w:pPr>
        <w:rPr>
          <w:rFonts w:ascii="Arial" w:hAnsi="Arial" w:cs="Arial"/>
          <w:noProof/>
          <w:lang w:val="es-CL" w:eastAsia="es-CL"/>
        </w:rPr>
      </w:pPr>
      <w:r w:rsidRPr="0047173F">
        <w:rPr>
          <w:rFonts w:ascii="Arial" w:hAnsi="Arial" w:cs="Arial"/>
          <w:noProof/>
          <w:lang w:val="es-CL" w:eastAsia="es-CL"/>
        </w:rPr>
        <w:br w:type="page"/>
      </w:r>
    </w:p>
    <w:p w:rsidR="00F6218D" w:rsidRPr="0047173F" w:rsidRDefault="00F6218D" w:rsidP="00F6218D">
      <w:pPr>
        <w:spacing w:line="276" w:lineRule="auto"/>
        <w:rPr>
          <w:rFonts w:ascii="Arial" w:hAnsi="Arial" w:cs="Arial"/>
        </w:rPr>
      </w:pPr>
    </w:p>
    <w:p w:rsidR="00F6218D" w:rsidRPr="0047173F" w:rsidRDefault="00F6218D" w:rsidP="00F6218D">
      <w:pPr>
        <w:pBdr>
          <w:bottom w:val="single" w:sz="4" w:space="1" w:color="auto"/>
        </w:pBdr>
        <w:spacing w:line="276" w:lineRule="auto"/>
        <w:rPr>
          <w:rFonts w:ascii="Arial" w:hAnsi="Arial" w:cs="Arial"/>
          <w:b/>
        </w:rPr>
      </w:pPr>
      <w:r w:rsidRPr="0047173F">
        <w:rPr>
          <w:rFonts w:ascii="Arial" w:hAnsi="Arial" w:cs="Arial"/>
          <w:b/>
        </w:rPr>
        <w:t>Área de Ambiente</w:t>
      </w:r>
    </w:p>
    <w:p w:rsidR="00F6218D" w:rsidRPr="0047173F" w:rsidRDefault="00F6218D" w:rsidP="00F6218D">
      <w:pPr>
        <w:spacing w:line="276" w:lineRule="auto"/>
        <w:rPr>
          <w:rFonts w:ascii="Arial" w:hAnsi="Arial" w:cs="Arial"/>
        </w:rPr>
      </w:pP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szCs w:val="22"/>
          <w:lang w:val="es-CL"/>
        </w:rPr>
        <w:t xml:space="preserve">Seguir manteniendo la exigencia en el uso del uniforme y presentación personal, </w:t>
      </w:r>
      <w:proofErr w:type="gramStart"/>
      <w:r w:rsidRPr="0047173F">
        <w:rPr>
          <w:rFonts w:ascii="Arial" w:hAnsi="Arial" w:cs="Arial"/>
          <w:szCs w:val="22"/>
          <w:lang w:val="es-CL"/>
        </w:rPr>
        <w:t>propio</w:t>
      </w:r>
      <w:proofErr w:type="gramEnd"/>
      <w:r w:rsidRPr="0047173F">
        <w:rPr>
          <w:rFonts w:ascii="Arial" w:hAnsi="Arial" w:cs="Arial"/>
          <w:szCs w:val="22"/>
          <w:lang w:val="es-CL"/>
        </w:rPr>
        <w:t xml:space="preserve"> de un alumno salesiano, comprometiendo en esta tarea a los padres y apoderados. </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szCs w:val="22"/>
          <w:lang w:val="es-CL"/>
        </w:rPr>
        <w:t>Continuar motivando y velando por la asistencia salesiana de los profesores y directivos, tanto en los recreos como en las actividades educativo pastorales.</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rPr>
        <w:t>Establecer estrategias que permitan mejorar el porcentaje de asistencia a clases de los alumnos respecto al año anterior y el histórico del CEST.</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rPr>
        <w:t>Mejorar el proceso de control y seguimiento de los atrasos y justificaciones por ausencias de los alumnos y apoderados a las actividades del CEST.</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rPr>
        <w:t xml:space="preserve">Continuar creciendo en el buen uso del libro de clases y registro de anotaciones, de acuerdo a los procedimientos entregados por el CEST. Estar atento a los nuevos requerimientos de la </w:t>
      </w:r>
      <w:proofErr w:type="spellStart"/>
      <w:r w:rsidRPr="0047173F">
        <w:rPr>
          <w:rFonts w:ascii="Arial" w:hAnsi="Arial" w:cs="Arial"/>
        </w:rPr>
        <w:t>Supereduc</w:t>
      </w:r>
      <w:proofErr w:type="spellEnd"/>
      <w:r w:rsidRPr="0047173F">
        <w:rPr>
          <w:rFonts w:ascii="Arial" w:hAnsi="Arial" w:cs="Arial"/>
        </w:rPr>
        <w:t>.</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lang w:val="es-MX"/>
        </w:rPr>
        <w:t>Seguir en la tarea de establecer estrategias que permitan disminuir el porcentaje de alumnos con sanciones disciplinares, especialmente los Condicionales por Conducta en cada modalidad de enseñanza, fortaleciendo el acompañamiento del profesor jefe en estos casos.</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lang w:val="es-MX"/>
        </w:rPr>
        <w:t>Socializar e implementar el Reglamento Interno Escolar y los Protocolos de Prevención y actuación asociados.</w:t>
      </w:r>
    </w:p>
    <w:p w:rsidR="00F6218D" w:rsidRPr="0047173F" w:rsidRDefault="00F6218D" w:rsidP="00F6218D">
      <w:pPr>
        <w:tabs>
          <w:tab w:val="left" w:pos="567"/>
        </w:tabs>
        <w:spacing w:line="276" w:lineRule="auto"/>
        <w:ind w:left="567"/>
        <w:jc w:val="both"/>
        <w:rPr>
          <w:rFonts w:ascii="Arial" w:hAnsi="Arial" w:cs="Arial"/>
        </w:rPr>
      </w:pPr>
    </w:p>
    <w:p w:rsidR="00F6218D" w:rsidRPr="0047173F" w:rsidRDefault="00F6218D" w:rsidP="00F6218D">
      <w:pPr>
        <w:pBdr>
          <w:bottom w:val="single" w:sz="4" w:space="1" w:color="auto"/>
        </w:pBdr>
        <w:spacing w:line="276" w:lineRule="auto"/>
        <w:rPr>
          <w:rFonts w:ascii="Arial" w:hAnsi="Arial" w:cs="Arial"/>
          <w:b/>
        </w:rPr>
      </w:pPr>
      <w:r w:rsidRPr="0047173F">
        <w:rPr>
          <w:rFonts w:ascii="Arial" w:hAnsi="Arial" w:cs="Arial"/>
          <w:b/>
        </w:rPr>
        <w:t>Área de Administración y Finanzas</w:t>
      </w:r>
    </w:p>
    <w:p w:rsidR="00F6218D" w:rsidRPr="0047173F" w:rsidRDefault="00F6218D" w:rsidP="00F6218D">
      <w:pPr>
        <w:spacing w:line="276" w:lineRule="auto"/>
        <w:rPr>
          <w:rFonts w:ascii="Arial" w:hAnsi="Arial" w:cs="Arial"/>
        </w:rPr>
      </w:pP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rPr>
        <w:t>Implementar un sistema de evaluación al personal Asistente de la Educación, estableciendo desafíos y/o metas a lograr.</w:t>
      </w:r>
    </w:p>
    <w:p w:rsidR="00F6218D" w:rsidRPr="0047173F"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47173F">
        <w:rPr>
          <w:rFonts w:ascii="Arial" w:hAnsi="Arial" w:cs="Arial"/>
        </w:rPr>
        <w:t>Instalar en el Centro Educativo, el trabajo por proyectos y presupuestos en cada una de las áreas de gestión.</w:t>
      </w:r>
    </w:p>
    <w:p w:rsidR="00F6218D"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D4782C">
        <w:rPr>
          <w:rFonts w:ascii="Arial" w:hAnsi="Arial" w:cs="Arial"/>
        </w:rPr>
        <w:t>Actu</w:t>
      </w:r>
      <w:r>
        <w:rPr>
          <w:rFonts w:ascii="Arial" w:hAnsi="Arial" w:cs="Arial"/>
        </w:rPr>
        <w:t>alizar y socializar el Plan de R</w:t>
      </w:r>
      <w:r w:rsidRPr="00D4782C">
        <w:rPr>
          <w:rFonts w:ascii="Arial" w:hAnsi="Arial" w:cs="Arial"/>
        </w:rPr>
        <w:t xml:space="preserve">econocimiento </w:t>
      </w:r>
      <w:r>
        <w:rPr>
          <w:rFonts w:ascii="Arial" w:hAnsi="Arial" w:cs="Arial"/>
        </w:rPr>
        <w:t>e Incentivos a todo el personal.</w:t>
      </w:r>
    </w:p>
    <w:p w:rsidR="00F6218D" w:rsidRPr="00673BDD"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D4782C">
        <w:rPr>
          <w:rFonts w:ascii="Arial" w:hAnsi="Arial" w:cs="Arial"/>
        </w:rPr>
        <w:t xml:space="preserve">Asegurar, en el </w:t>
      </w:r>
      <w:r>
        <w:rPr>
          <w:rFonts w:ascii="Arial" w:hAnsi="Arial" w:cs="Arial"/>
        </w:rPr>
        <w:t>3er</w:t>
      </w:r>
      <w:r w:rsidRPr="00D4782C">
        <w:rPr>
          <w:rFonts w:ascii="Arial" w:hAnsi="Arial" w:cs="Arial"/>
        </w:rPr>
        <w:t xml:space="preserve"> año de implementación, el sustento administrativo y financiero de un Establecimiento Particular Subvencionado Gratuito</w:t>
      </w:r>
      <w:r w:rsidRPr="00446E27">
        <w:rPr>
          <w:rFonts w:ascii="Arial" w:hAnsi="Arial" w:cs="Arial"/>
          <w:lang w:val="es-CL"/>
        </w:rPr>
        <w:t xml:space="preserve">. </w:t>
      </w:r>
    </w:p>
    <w:p w:rsidR="00F6218D" w:rsidRDefault="00F6218D" w:rsidP="00F6218D">
      <w:pPr>
        <w:numPr>
          <w:ilvl w:val="0"/>
          <w:numId w:val="17"/>
        </w:numPr>
        <w:tabs>
          <w:tab w:val="clear" w:pos="720"/>
          <w:tab w:val="left" w:pos="567"/>
        </w:tabs>
        <w:spacing w:line="276" w:lineRule="auto"/>
        <w:ind w:left="567" w:hanging="567"/>
        <w:jc w:val="both"/>
        <w:rPr>
          <w:rFonts w:ascii="Arial" w:hAnsi="Arial" w:cs="Arial"/>
        </w:rPr>
      </w:pPr>
      <w:r w:rsidRPr="00D03F6B">
        <w:rPr>
          <w:rFonts w:ascii="Arial" w:hAnsi="Arial" w:cs="Arial"/>
          <w:lang w:val="es-MX"/>
        </w:rPr>
        <w:t>Actualizar y socializar el Reglamento Interno de Orden, Higiene y Seguridad</w:t>
      </w:r>
      <w:r>
        <w:rPr>
          <w:rFonts w:ascii="Arial" w:hAnsi="Arial" w:cs="Arial"/>
          <w:lang w:val="es-MX"/>
        </w:rPr>
        <w:t>.</w:t>
      </w:r>
    </w:p>
    <w:p w:rsidR="00F6218D" w:rsidRPr="00446E27" w:rsidRDefault="00F6218D" w:rsidP="00F6218D">
      <w:pPr>
        <w:tabs>
          <w:tab w:val="left" w:pos="567"/>
        </w:tabs>
        <w:spacing w:line="276" w:lineRule="auto"/>
        <w:ind w:left="567"/>
        <w:jc w:val="both"/>
        <w:rPr>
          <w:rFonts w:ascii="Arial" w:hAnsi="Arial" w:cs="Arial"/>
        </w:rPr>
      </w:pPr>
    </w:p>
    <w:p w:rsidR="00F6218D" w:rsidRDefault="00F6218D" w:rsidP="00F6218D">
      <w:pPr>
        <w:tabs>
          <w:tab w:val="center" w:pos="4702"/>
          <w:tab w:val="right" w:pos="9404"/>
        </w:tabs>
        <w:rPr>
          <w:rFonts w:ascii="Arial" w:hAnsi="Arial" w:cs="Arial"/>
        </w:rPr>
      </w:pPr>
      <w:r>
        <w:rPr>
          <w:rFonts w:ascii="Arial" w:hAnsi="Arial" w:cs="Arial"/>
        </w:rPr>
        <w:tab/>
      </w:r>
      <w:r>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190C9C08" wp14:editId="13CAA305">
                <wp:simplePos x="0" y="0"/>
                <wp:positionH relativeFrom="column">
                  <wp:posOffset>1220292</wp:posOffset>
                </wp:positionH>
                <wp:positionV relativeFrom="paragraph">
                  <wp:posOffset>44120</wp:posOffset>
                </wp:positionV>
                <wp:extent cx="1304925" cy="54292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304925" cy="542925"/>
                        </a:xfrm>
                        <a:prstGeom prst="rect">
                          <a:avLst/>
                        </a:prstGeom>
                        <a:noFill/>
                        <a:ln w="6350">
                          <a:noFill/>
                        </a:ln>
                      </wps:spPr>
                      <wps:txbx>
                        <w:txbxContent>
                          <w:p w:rsidR="00F6218D" w:rsidRDefault="00F6218D" w:rsidP="00F6218D">
                            <w:pPr>
                              <w:jc w:val="center"/>
                              <w:rPr>
                                <w:rFonts w:ascii="Cambria" w:hAnsi="Cambria" w:cs="Arial"/>
                                <w:b/>
                                <w:i/>
                                <w:sz w:val="18"/>
                                <w:szCs w:val="18"/>
                              </w:rPr>
                            </w:pPr>
                            <w:proofErr w:type="gramStart"/>
                            <w:r w:rsidRPr="0078509F">
                              <w:rPr>
                                <w:rFonts w:ascii="Cambria" w:hAnsi="Cambria" w:cs="Arial"/>
                                <w:b/>
                                <w:i/>
                                <w:sz w:val="18"/>
                                <w:szCs w:val="18"/>
                              </w:rPr>
                              <w:t xml:space="preserve">Formando </w:t>
                            </w:r>
                            <w:r>
                              <w:rPr>
                                <w:rFonts w:ascii="Cambria" w:hAnsi="Cambria" w:cs="Arial"/>
                                <w:b/>
                                <w:i/>
                                <w:sz w:val="18"/>
                                <w:szCs w:val="18"/>
                              </w:rPr>
                              <w:t>…</w:t>
                            </w:r>
                            <w:proofErr w:type="gramEnd"/>
                          </w:p>
                          <w:p w:rsidR="00F6218D" w:rsidRPr="0078509F" w:rsidRDefault="00F6218D" w:rsidP="00F6218D">
                            <w:pPr>
                              <w:jc w:val="center"/>
                              <w:rPr>
                                <w:sz w:val="18"/>
                                <w:szCs w:val="18"/>
                              </w:rPr>
                            </w:pPr>
                            <w:r w:rsidRPr="0078509F">
                              <w:rPr>
                                <w:rFonts w:ascii="Cambria" w:hAnsi="Cambria" w:cs="Arial"/>
                                <w:b/>
                                <w:i/>
                                <w:sz w:val="18"/>
                                <w:szCs w:val="18"/>
                              </w:rPr>
                              <w:t xml:space="preserve"> Buenos </w:t>
                            </w:r>
                            <w:proofErr w:type="gramStart"/>
                            <w:r w:rsidRPr="0078509F">
                              <w:rPr>
                                <w:rFonts w:ascii="Cambria" w:hAnsi="Cambria" w:cs="Arial"/>
                                <w:b/>
                                <w:i/>
                                <w:sz w:val="18"/>
                                <w:szCs w:val="18"/>
                              </w:rPr>
                              <w:t>Cristianos</w:t>
                            </w:r>
                            <w:proofErr w:type="gramEnd"/>
                            <w:r w:rsidRPr="0078509F">
                              <w:rPr>
                                <w:rFonts w:ascii="Cambria" w:hAnsi="Cambria" w:cs="Arial"/>
                                <w:b/>
                                <w:i/>
                                <w:sz w:val="18"/>
                                <w:szCs w:val="18"/>
                              </w:rPr>
                              <w:t xml:space="preserve"> y Honestos Ciudadanos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C9C08" id="_x0000_t202" coordsize="21600,21600" o:spt="202" path="m,l,21600r21600,l21600,xe">
                <v:stroke joinstyle="miter"/>
                <v:path gradientshapeok="t" o:connecttype="rect"/>
              </v:shapetype>
              <v:shape id="Cuadro de texto 15" o:spid="_x0000_s1026" type="#_x0000_t202" style="position:absolute;margin-left:96.1pt;margin-top:3.45pt;width:10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" filled="f" stroked="f" strokeweight=".5pt">
                <v:textbox>
                  <w:txbxContent>
                    <w:p w:rsidR="00F6218D" w:rsidRDefault="00F6218D" w:rsidP="00F6218D">
                      <w:pPr>
                        <w:jc w:val="center"/>
                        <w:rPr>
                          <w:rFonts w:ascii="Cambria" w:hAnsi="Cambria" w:cs="Arial"/>
                          <w:b/>
                          <w:i/>
                          <w:sz w:val="18"/>
                          <w:szCs w:val="18"/>
                        </w:rPr>
                      </w:pPr>
                      <w:proofErr w:type="gramStart"/>
                      <w:r w:rsidRPr="0078509F">
                        <w:rPr>
                          <w:rFonts w:ascii="Cambria" w:hAnsi="Cambria" w:cs="Arial"/>
                          <w:b/>
                          <w:i/>
                          <w:sz w:val="18"/>
                          <w:szCs w:val="18"/>
                        </w:rPr>
                        <w:t xml:space="preserve">Formando </w:t>
                      </w:r>
                      <w:r>
                        <w:rPr>
                          <w:rFonts w:ascii="Cambria" w:hAnsi="Cambria" w:cs="Arial"/>
                          <w:b/>
                          <w:i/>
                          <w:sz w:val="18"/>
                          <w:szCs w:val="18"/>
                        </w:rPr>
                        <w:t>…</w:t>
                      </w:r>
                      <w:proofErr w:type="gramEnd"/>
                    </w:p>
                    <w:p w:rsidR="00F6218D" w:rsidRPr="0078509F" w:rsidRDefault="00F6218D" w:rsidP="00F6218D">
                      <w:pPr>
                        <w:jc w:val="center"/>
                        <w:rPr>
                          <w:sz w:val="18"/>
                          <w:szCs w:val="18"/>
                        </w:rPr>
                      </w:pPr>
                      <w:r w:rsidRPr="0078509F">
                        <w:rPr>
                          <w:rFonts w:ascii="Cambria" w:hAnsi="Cambria" w:cs="Arial"/>
                          <w:b/>
                          <w:i/>
                          <w:sz w:val="18"/>
                          <w:szCs w:val="18"/>
                        </w:rPr>
                        <w:t xml:space="preserve"> Buenos </w:t>
                      </w:r>
                      <w:proofErr w:type="gramStart"/>
                      <w:r w:rsidRPr="0078509F">
                        <w:rPr>
                          <w:rFonts w:ascii="Cambria" w:hAnsi="Cambria" w:cs="Arial"/>
                          <w:b/>
                          <w:i/>
                          <w:sz w:val="18"/>
                          <w:szCs w:val="18"/>
                        </w:rPr>
                        <w:t>Cristianos</w:t>
                      </w:r>
                      <w:proofErr w:type="gramEnd"/>
                      <w:r w:rsidRPr="0078509F">
                        <w:rPr>
                          <w:rFonts w:ascii="Cambria" w:hAnsi="Cambria" w:cs="Arial"/>
                          <w:b/>
                          <w:i/>
                          <w:sz w:val="18"/>
                          <w:szCs w:val="18"/>
                        </w:rPr>
                        <w:t xml:space="preserve"> y Honestos Ciudadanos</w:t>
                      </w:r>
                    </w:p>
                  </w:txbxContent>
                </v:textbox>
              </v:shape>
            </w:pict>
          </mc:Fallback>
        </mc:AlternateContent>
      </w:r>
      <w:r>
        <w:rPr>
          <w:rFonts w:ascii="Arial" w:hAnsi="Arial" w:cs="Arial"/>
          <w:noProof/>
          <w:lang w:val="es-CL" w:eastAsia="es-CL"/>
        </w:rPr>
        <w:drawing>
          <wp:inline distT="0" distB="0" distL="0" distR="0" wp14:anchorId="5FDCAE90" wp14:editId="3021A98C">
            <wp:extent cx="3518611" cy="1367611"/>
            <wp:effectExtent l="0" t="0" r="571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03655" cy="1400666"/>
                    </a:xfrm>
                    <a:prstGeom prst="rect">
                      <a:avLst/>
                    </a:prstGeom>
                    <a:noFill/>
                    <a:ln>
                      <a:noFill/>
                    </a:ln>
                  </pic:spPr>
                </pic:pic>
              </a:graphicData>
            </a:graphic>
          </wp:inline>
        </w:drawing>
      </w:r>
    </w:p>
    <w:p w:rsidR="00D4700D" w:rsidRPr="00D4700D" w:rsidRDefault="00D4700D" w:rsidP="00CF5A5B">
      <w:pPr>
        <w:tabs>
          <w:tab w:val="left" w:pos="567"/>
        </w:tabs>
        <w:jc w:val="both"/>
        <w:rPr>
          <w:rFonts w:ascii="Arial" w:hAnsi="Arial" w:cs="Arial"/>
          <w:lang w:val="es-CL"/>
        </w:rPr>
      </w:pPr>
    </w:p>
    <w:p w:rsidR="00F6218D" w:rsidRDefault="00F6218D" w:rsidP="00CF5A5B">
      <w:pPr>
        <w:tabs>
          <w:tab w:val="left" w:pos="567"/>
        </w:tabs>
        <w:jc w:val="both"/>
        <w:rPr>
          <w:rFonts w:ascii="Arial" w:hAnsi="Arial" w:cs="Arial"/>
        </w:rPr>
      </w:pPr>
      <w:r>
        <w:rPr>
          <w:rFonts w:ascii="Arial" w:hAnsi="Arial" w:cs="Arial"/>
        </w:rPr>
        <w:lastRenderedPageBreak/>
        <w:t xml:space="preserve">Algunos de los puntos que se insistió, es los reforzamientos, en relación al efecto en la </w:t>
      </w:r>
      <w:proofErr w:type="spellStart"/>
      <w:r>
        <w:rPr>
          <w:rFonts w:ascii="Arial" w:hAnsi="Arial" w:cs="Arial"/>
        </w:rPr>
        <w:t>repitencia</w:t>
      </w:r>
      <w:proofErr w:type="spellEnd"/>
      <w:r>
        <w:rPr>
          <w:rFonts w:ascii="Arial" w:hAnsi="Arial" w:cs="Arial"/>
        </w:rPr>
        <w:t>, que todos los niveles ingresan al proceso de Admisión SAE, potenciar los resultados SIMCE y PSU, relación de ACLE con el Proyecto Curricular, lograr el 100% de Titulación</w:t>
      </w:r>
      <w:r w:rsidR="00650607">
        <w:rPr>
          <w:rFonts w:ascii="Arial" w:hAnsi="Arial" w:cs="Arial"/>
        </w:rPr>
        <w:t xml:space="preserve"> ya que es uno de los objetivos del TP, esta destacado el CEST en la radio, por ser uno de los mejores vestidos, mejorar el 94% de asistencia, en cuanto al registro de anotaciones, no presumir, debe ser explicita, se desarrollaran talleres para alumnos condicionales, actividades de prevención, comité de convivencia escolar puede coordinar reuniones por apelaciones, en cuanto a administración el plan de reconocimientos e incentivos debe ser actualizado y socializado.</w:t>
      </w:r>
    </w:p>
    <w:p w:rsidR="00F6218D" w:rsidRDefault="00F6218D" w:rsidP="00CF5A5B">
      <w:pPr>
        <w:tabs>
          <w:tab w:val="left" w:pos="567"/>
        </w:tabs>
        <w:jc w:val="both"/>
        <w:rPr>
          <w:rFonts w:ascii="Arial" w:hAnsi="Arial" w:cs="Arial"/>
        </w:rPr>
      </w:pPr>
    </w:p>
    <w:p w:rsidR="00F6218D" w:rsidRDefault="00F6218D" w:rsidP="00CF5A5B">
      <w:pPr>
        <w:tabs>
          <w:tab w:val="left" w:pos="567"/>
        </w:tabs>
        <w:jc w:val="both"/>
        <w:rPr>
          <w:rFonts w:ascii="Arial" w:hAnsi="Arial" w:cs="Arial"/>
        </w:rPr>
      </w:pPr>
    </w:p>
    <w:p w:rsidR="00CA1AE8" w:rsidRPr="00A07EA5" w:rsidRDefault="00650607" w:rsidP="00CF5A5B">
      <w:pPr>
        <w:pBdr>
          <w:bottom w:val="single" w:sz="4" w:space="1" w:color="auto"/>
        </w:pBdr>
        <w:jc w:val="both"/>
        <w:rPr>
          <w:rFonts w:ascii="Arial" w:hAnsi="Arial" w:cs="Arial"/>
          <w:b/>
        </w:rPr>
      </w:pPr>
      <w:r>
        <w:rPr>
          <w:rFonts w:ascii="Arial" w:hAnsi="Arial" w:cs="Arial"/>
          <w:b/>
        </w:rPr>
        <w:t>5</w:t>
      </w:r>
      <w:r w:rsidR="00053558" w:rsidRPr="00A07EA5">
        <w:rPr>
          <w:rFonts w:ascii="Arial" w:hAnsi="Arial" w:cs="Arial"/>
          <w:b/>
        </w:rPr>
        <w:t xml:space="preserve">. </w:t>
      </w:r>
      <w:r w:rsidR="007F6572">
        <w:rPr>
          <w:rFonts w:ascii="Arial" w:hAnsi="Arial" w:cs="Arial"/>
          <w:b/>
        </w:rPr>
        <w:t>Varios</w:t>
      </w:r>
      <w:r w:rsidR="00CA1AE8">
        <w:rPr>
          <w:rFonts w:ascii="Arial" w:hAnsi="Arial" w:cs="Arial"/>
          <w:b/>
        </w:rPr>
        <w:t>:</w:t>
      </w:r>
    </w:p>
    <w:p w:rsidR="00CA1AE8" w:rsidRDefault="00CA1AE8" w:rsidP="00CF5A5B">
      <w:pPr>
        <w:jc w:val="both"/>
        <w:rPr>
          <w:rFonts w:ascii="Arial" w:hAnsi="Arial" w:cs="Arial"/>
        </w:rPr>
      </w:pPr>
    </w:p>
    <w:p w:rsidR="00A75D55" w:rsidRPr="00A07EA5" w:rsidRDefault="00A75D55" w:rsidP="00CF5A5B">
      <w:pPr>
        <w:jc w:val="both"/>
        <w:rPr>
          <w:rFonts w:ascii="Arial" w:hAnsi="Arial" w:cs="Arial"/>
        </w:rPr>
      </w:pPr>
      <w:r w:rsidRPr="00A07EA5">
        <w:rPr>
          <w:rFonts w:ascii="Arial" w:hAnsi="Arial" w:cs="Arial"/>
        </w:rPr>
        <w:t>Agradecimientos de parte del Rector</w:t>
      </w:r>
      <w:r>
        <w:rPr>
          <w:rFonts w:ascii="Arial" w:hAnsi="Arial" w:cs="Arial"/>
        </w:rPr>
        <w:t xml:space="preserve"> y la Dirección</w:t>
      </w:r>
      <w:r w:rsidRPr="00A07EA5">
        <w:rPr>
          <w:rFonts w:ascii="Arial" w:hAnsi="Arial" w:cs="Arial"/>
        </w:rPr>
        <w:t xml:space="preserve">, por </w:t>
      </w:r>
      <w:r>
        <w:rPr>
          <w:rFonts w:ascii="Arial" w:hAnsi="Arial" w:cs="Arial"/>
        </w:rPr>
        <w:t>la disponibilidad de cada integrante del Consejo Escolar</w:t>
      </w:r>
      <w:r w:rsidRPr="00A07EA5">
        <w:rPr>
          <w:rFonts w:ascii="Arial" w:hAnsi="Arial" w:cs="Arial"/>
        </w:rPr>
        <w:t xml:space="preserve">, para así entregar las informaciones a los grupos que dirigen cada uno de los estamentos del CEST, y lograr canalizar las informaciones, teniendo presente que las consultas o dudas deben estar enfocadas </w:t>
      </w:r>
      <w:r>
        <w:rPr>
          <w:rFonts w:ascii="Arial" w:hAnsi="Arial" w:cs="Arial"/>
        </w:rPr>
        <w:t>a las fuentes de las que emanan y que se pueden hacer por todos los medios disponibles en el CEST.</w:t>
      </w:r>
    </w:p>
    <w:p w:rsidR="00D332F1" w:rsidRDefault="00D332F1" w:rsidP="00CF5A5B">
      <w:pPr>
        <w:jc w:val="both"/>
        <w:rPr>
          <w:rFonts w:ascii="Arial" w:hAnsi="Arial" w:cs="Arial"/>
        </w:rPr>
      </w:pPr>
    </w:p>
    <w:p w:rsidR="00A66ACA" w:rsidRDefault="009F2FA8" w:rsidP="00CF5A5B">
      <w:pPr>
        <w:jc w:val="both"/>
        <w:rPr>
          <w:rFonts w:ascii="Arial" w:hAnsi="Arial" w:cs="Arial"/>
        </w:rPr>
      </w:pPr>
      <w:r w:rsidRPr="00A07EA5">
        <w:rPr>
          <w:rFonts w:ascii="Arial" w:hAnsi="Arial" w:cs="Arial"/>
        </w:rPr>
        <w:t>Don Reinaldo Castro, nos invita a seguir trabajando por el CEST</w:t>
      </w:r>
      <w:r w:rsidR="009F7746">
        <w:rPr>
          <w:rFonts w:ascii="Arial" w:hAnsi="Arial" w:cs="Arial"/>
        </w:rPr>
        <w:t>.</w:t>
      </w:r>
    </w:p>
    <w:p w:rsidR="000A33C2" w:rsidRDefault="00CC3D7E" w:rsidP="00CF5A5B">
      <w:pPr>
        <w:tabs>
          <w:tab w:val="left" w:pos="7010"/>
        </w:tabs>
        <w:jc w:val="both"/>
        <w:rPr>
          <w:rFonts w:ascii="Arial" w:hAnsi="Arial" w:cs="Arial"/>
        </w:rPr>
      </w:pPr>
      <w:r>
        <w:rPr>
          <w:rFonts w:ascii="Arial" w:hAnsi="Arial" w:cs="Arial"/>
        </w:rPr>
        <w:tab/>
      </w: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bookmarkStart w:id="0" w:name="_GoBack"/>
      <w:bookmarkEnd w:id="0"/>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CC3D7E" w:rsidRDefault="00CC3D7E" w:rsidP="00CF5A5B">
      <w:pPr>
        <w:tabs>
          <w:tab w:val="left" w:pos="7010"/>
        </w:tabs>
        <w:jc w:val="both"/>
        <w:rPr>
          <w:rFonts w:ascii="Arial" w:hAnsi="Arial" w:cs="Arial"/>
        </w:rPr>
      </w:pPr>
    </w:p>
    <w:p w:rsidR="000A33C2" w:rsidRDefault="000A33C2" w:rsidP="00CF5A5B">
      <w:pPr>
        <w:jc w:val="both"/>
        <w:rPr>
          <w:rFonts w:ascii="Arial" w:hAnsi="Arial" w:cs="Arial"/>
        </w:rPr>
      </w:pPr>
    </w:p>
    <w:p w:rsidR="00032440" w:rsidRPr="007959E8" w:rsidRDefault="0070321E" w:rsidP="00CF5A5B">
      <w:pPr>
        <w:ind w:left="4956" w:firstLine="708"/>
        <w:jc w:val="both"/>
        <w:rPr>
          <w:rFonts w:ascii="Arial" w:hAnsi="Arial" w:cs="Arial"/>
          <w:b/>
        </w:rPr>
      </w:pPr>
      <w:r>
        <w:rPr>
          <w:rFonts w:ascii="Arial" w:hAnsi="Arial" w:cs="Arial"/>
          <w:b/>
        </w:rPr>
        <w:t>Gabriel S. Castro A.</w:t>
      </w:r>
    </w:p>
    <w:p w:rsidR="00032440" w:rsidRPr="007959E8" w:rsidRDefault="009F2FA8" w:rsidP="00CF5A5B">
      <w:pPr>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369F0">
        <w:rPr>
          <w:rFonts w:ascii="Arial" w:hAnsi="Arial" w:cs="Arial"/>
        </w:rPr>
        <w:t>Secretario</w:t>
      </w:r>
      <w:r w:rsidR="006227AD">
        <w:rPr>
          <w:rFonts w:ascii="Arial" w:hAnsi="Arial" w:cs="Arial"/>
        </w:rPr>
        <w:t xml:space="preserve"> </w:t>
      </w:r>
      <w:r w:rsidR="0040024A">
        <w:rPr>
          <w:rFonts w:ascii="Arial" w:hAnsi="Arial" w:cs="Arial"/>
        </w:rPr>
        <w:t xml:space="preserve">de Acta </w:t>
      </w:r>
      <w:r w:rsidR="00DC49A1">
        <w:rPr>
          <w:rFonts w:ascii="Arial" w:hAnsi="Arial" w:cs="Arial"/>
        </w:rPr>
        <w:t>Consejo Escolar</w:t>
      </w:r>
    </w:p>
    <w:p w:rsidR="003B3F0C" w:rsidRDefault="003B3F0C" w:rsidP="00CF5A5B">
      <w:pPr>
        <w:jc w:val="both"/>
        <w:rPr>
          <w:rFonts w:ascii="Arial" w:hAnsi="Arial" w:cs="Arial"/>
        </w:rPr>
      </w:pPr>
    </w:p>
    <w:p w:rsidR="00CC3D7E" w:rsidRDefault="00CC3D7E" w:rsidP="00CF5A5B">
      <w:pPr>
        <w:jc w:val="both"/>
        <w:rPr>
          <w:rFonts w:ascii="Arial" w:hAnsi="Arial" w:cs="Arial"/>
        </w:rPr>
      </w:pPr>
    </w:p>
    <w:p w:rsidR="00CC3D7E" w:rsidRDefault="00CC3D7E" w:rsidP="00CF5A5B">
      <w:pPr>
        <w:jc w:val="both"/>
        <w:rPr>
          <w:rFonts w:ascii="Arial" w:hAnsi="Arial" w:cs="Arial"/>
        </w:rPr>
      </w:pPr>
    </w:p>
    <w:p w:rsidR="00CC3D7E" w:rsidRDefault="00CC3D7E" w:rsidP="00CF5A5B">
      <w:pPr>
        <w:jc w:val="both"/>
        <w:rPr>
          <w:rFonts w:ascii="Arial" w:hAnsi="Arial" w:cs="Arial"/>
        </w:rPr>
      </w:pPr>
    </w:p>
    <w:p w:rsidR="003B3F0C" w:rsidRPr="007959E8" w:rsidRDefault="003B3F0C" w:rsidP="00CF5A5B">
      <w:pPr>
        <w:jc w:val="both"/>
        <w:rPr>
          <w:rFonts w:ascii="Arial" w:hAnsi="Arial" w:cs="Arial"/>
        </w:rPr>
      </w:pPr>
    </w:p>
    <w:p w:rsidR="00DC49A1" w:rsidRPr="00B777CC" w:rsidRDefault="005B4EC7" w:rsidP="00CF5A5B">
      <w:pPr>
        <w:pStyle w:val="Sangradetextonormal"/>
        <w:jc w:val="both"/>
        <w:rPr>
          <w:rFonts w:ascii="Arial" w:hAnsi="Arial" w:cs="Arial"/>
          <w:color w:val="000000"/>
        </w:rPr>
      </w:pPr>
      <w:r>
        <w:rPr>
          <w:rFonts w:ascii="Arial" w:hAnsi="Arial" w:cs="Arial"/>
          <w:color w:val="000000"/>
        </w:rPr>
        <w:t>T</w:t>
      </w:r>
      <w:r w:rsidR="0040024A">
        <w:rPr>
          <w:rFonts w:ascii="Arial" w:hAnsi="Arial" w:cs="Arial"/>
          <w:color w:val="000000"/>
        </w:rPr>
        <w:t>alca,</w:t>
      </w:r>
      <w:r w:rsidR="00BB4B13">
        <w:rPr>
          <w:rFonts w:ascii="Arial" w:hAnsi="Arial" w:cs="Arial"/>
          <w:color w:val="000000"/>
        </w:rPr>
        <w:t xml:space="preserve"> </w:t>
      </w:r>
      <w:r w:rsidR="00650607">
        <w:rPr>
          <w:rFonts w:ascii="Arial" w:hAnsi="Arial" w:cs="Arial"/>
          <w:color w:val="000000"/>
        </w:rPr>
        <w:t>miércoles</w:t>
      </w:r>
      <w:r w:rsidR="00852D7D">
        <w:rPr>
          <w:rFonts w:ascii="Arial" w:hAnsi="Arial" w:cs="Arial"/>
          <w:color w:val="000000"/>
        </w:rPr>
        <w:t xml:space="preserve"> </w:t>
      </w:r>
      <w:r w:rsidR="00650607">
        <w:rPr>
          <w:rFonts w:ascii="Arial" w:hAnsi="Arial" w:cs="Arial"/>
          <w:color w:val="000000"/>
        </w:rPr>
        <w:t>27</w:t>
      </w:r>
      <w:r w:rsidR="00E241E1">
        <w:rPr>
          <w:rFonts w:ascii="Arial" w:hAnsi="Arial" w:cs="Arial"/>
          <w:color w:val="000000"/>
        </w:rPr>
        <w:t xml:space="preserve"> de</w:t>
      </w:r>
      <w:r w:rsidR="006227AD">
        <w:rPr>
          <w:rFonts w:ascii="Arial" w:hAnsi="Arial" w:cs="Arial"/>
          <w:color w:val="000000"/>
        </w:rPr>
        <w:t xml:space="preserve"> </w:t>
      </w:r>
      <w:r w:rsidR="00650607">
        <w:rPr>
          <w:rFonts w:ascii="Arial" w:hAnsi="Arial" w:cs="Arial"/>
          <w:color w:val="000000"/>
        </w:rPr>
        <w:t>marzo</w:t>
      </w:r>
      <w:r w:rsidR="00623E8D">
        <w:rPr>
          <w:rFonts w:ascii="Arial" w:hAnsi="Arial" w:cs="Arial"/>
          <w:color w:val="000000"/>
        </w:rPr>
        <w:t xml:space="preserve"> </w:t>
      </w:r>
      <w:r w:rsidR="0070321E">
        <w:rPr>
          <w:rFonts w:ascii="Arial" w:hAnsi="Arial" w:cs="Arial"/>
          <w:color w:val="000000"/>
        </w:rPr>
        <w:t xml:space="preserve">del </w:t>
      </w:r>
      <w:r w:rsidR="00E241E1">
        <w:rPr>
          <w:rFonts w:ascii="Arial" w:hAnsi="Arial" w:cs="Arial"/>
          <w:color w:val="000000"/>
        </w:rPr>
        <w:t>201</w:t>
      </w:r>
      <w:r w:rsidR="00650607">
        <w:rPr>
          <w:rFonts w:ascii="Arial" w:hAnsi="Arial" w:cs="Arial"/>
          <w:color w:val="000000"/>
        </w:rPr>
        <w:t>9</w:t>
      </w:r>
      <w:r w:rsidR="00DC49A1" w:rsidRPr="00B777CC">
        <w:rPr>
          <w:rFonts w:ascii="Arial" w:hAnsi="Arial" w:cs="Arial"/>
          <w:color w:val="000000"/>
        </w:rPr>
        <w:t xml:space="preserve">.- </w:t>
      </w:r>
    </w:p>
    <w:p w:rsidR="00287CDC" w:rsidRDefault="00287CDC" w:rsidP="00CF5A5B">
      <w:pPr>
        <w:pBdr>
          <w:bottom w:val="single" w:sz="6" w:space="1" w:color="0000FF"/>
        </w:pBdr>
        <w:jc w:val="both"/>
        <w:rPr>
          <w:rFonts w:ascii="Arial" w:hAnsi="Arial"/>
          <w:b/>
          <w:sz w:val="16"/>
          <w:szCs w:val="16"/>
        </w:rPr>
      </w:pPr>
    </w:p>
    <w:p w:rsidR="00DC49A1" w:rsidRPr="00F845EF" w:rsidRDefault="007045ED" w:rsidP="00CF5A5B">
      <w:pPr>
        <w:pBdr>
          <w:bottom w:val="single" w:sz="6" w:space="1" w:color="0000FF"/>
        </w:pBdr>
        <w:jc w:val="both"/>
        <w:rPr>
          <w:rFonts w:ascii="Arial" w:hAnsi="Arial"/>
          <w:b/>
          <w:sz w:val="16"/>
          <w:szCs w:val="16"/>
        </w:rPr>
      </w:pPr>
      <w:r>
        <w:rPr>
          <w:rFonts w:ascii="Arial" w:hAnsi="Arial"/>
          <w:b/>
          <w:sz w:val="16"/>
          <w:szCs w:val="16"/>
        </w:rPr>
        <w:t>GCA</w:t>
      </w:r>
      <w:r w:rsidR="00650607">
        <w:rPr>
          <w:rFonts w:ascii="Arial" w:hAnsi="Arial"/>
          <w:b/>
          <w:sz w:val="16"/>
          <w:szCs w:val="16"/>
        </w:rPr>
        <w:t xml:space="preserve"> - 27</w:t>
      </w:r>
      <w:r w:rsidR="00317191">
        <w:rPr>
          <w:rFonts w:ascii="Arial" w:hAnsi="Arial"/>
          <w:b/>
          <w:sz w:val="16"/>
          <w:szCs w:val="16"/>
        </w:rPr>
        <w:t>0</w:t>
      </w:r>
      <w:r w:rsidR="00650607">
        <w:rPr>
          <w:rFonts w:ascii="Arial" w:hAnsi="Arial"/>
          <w:b/>
          <w:sz w:val="16"/>
          <w:szCs w:val="16"/>
        </w:rPr>
        <w:t>3</w:t>
      </w:r>
      <w:r>
        <w:rPr>
          <w:rFonts w:ascii="Arial" w:hAnsi="Arial"/>
          <w:b/>
          <w:sz w:val="16"/>
          <w:szCs w:val="16"/>
        </w:rPr>
        <w:t>201</w:t>
      </w:r>
      <w:r w:rsidR="00650607">
        <w:rPr>
          <w:rFonts w:ascii="Arial" w:hAnsi="Arial"/>
          <w:b/>
          <w:sz w:val="16"/>
          <w:szCs w:val="16"/>
        </w:rPr>
        <w:t>9</w:t>
      </w:r>
    </w:p>
    <w:p w:rsidR="007959E8" w:rsidRPr="005225C3" w:rsidRDefault="00DC49A1" w:rsidP="005225C3">
      <w:pPr>
        <w:jc w:val="center"/>
        <w:rPr>
          <w:rFonts w:ascii="Arial" w:hAnsi="Arial"/>
        </w:rPr>
      </w:pPr>
      <w:r>
        <w:rPr>
          <w:rFonts w:ascii="Arial" w:hAnsi="Arial"/>
          <w:b/>
          <w:caps/>
          <w:color w:val="0000FF"/>
          <w:sz w:val="16"/>
        </w:rPr>
        <w:t xml:space="preserve">eDUCAR EVANGELIZANDO Y EVANGELIZAR EDUCANDO, MEDIANTE UNA FORMACION continua y de calidad </w:t>
      </w:r>
    </w:p>
    <w:sectPr w:rsidR="007959E8" w:rsidRPr="005225C3" w:rsidSect="009F62AF">
      <w:headerReference w:type="default" r:id="rId12"/>
      <w:footerReference w:type="default" r:id="rId13"/>
      <w:footerReference w:type="first" r:id="rId14"/>
      <w:pgSz w:w="12242" w:h="15842" w:code="1"/>
      <w:pgMar w:top="1418" w:right="1418" w:bottom="1418" w:left="141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B2" w:rsidRDefault="004056B2" w:rsidP="00080FDB">
      <w:r>
        <w:separator/>
      </w:r>
    </w:p>
  </w:endnote>
  <w:endnote w:type="continuationSeparator" w:id="0">
    <w:p w:rsidR="004056B2" w:rsidRDefault="004056B2" w:rsidP="0008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DB" w:rsidRPr="009F62AF" w:rsidRDefault="00C53ADE" w:rsidP="009F62AF">
    <w:pPr>
      <w:pStyle w:val="Piedepgina"/>
      <w:framePr w:wrap="around" w:vAnchor="text" w:hAnchor="margin" w:xAlign="right" w:y="-32"/>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650607">
      <w:rPr>
        <w:rStyle w:val="Nmerodepgina"/>
        <w:b/>
        <w:noProof/>
        <w:sz w:val="20"/>
        <w:szCs w:val="20"/>
      </w:rPr>
      <w:t>7</w:t>
    </w:r>
    <w:r w:rsidRPr="00D308F1">
      <w:rPr>
        <w:rStyle w:val="Nmerodepgina"/>
        <w:b/>
        <w:sz w:val="20"/>
        <w:szCs w:val="20"/>
      </w:rPr>
      <w:fldChar w:fldCharType="end"/>
    </w:r>
    <w:r w:rsidR="00080FDB" w:rsidRPr="00D308F1">
      <w:rPr>
        <w:rStyle w:val="Nmerodepgina"/>
        <w:b/>
        <w:sz w:val="20"/>
        <w:szCs w:val="20"/>
      </w:rPr>
      <w:t>/</w:t>
    </w:r>
    <w:r w:rsidR="00650607">
      <w:rPr>
        <w:rStyle w:val="Nmerodepgina"/>
        <w:b/>
        <w:sz w:val="20"/>
        <w:szCs w:val="20"/>
      </w:rPr>
      <w:t>7</w:t>
    </w:r>
  </w:p>
  <w:p w:rsidR="00080FDB" w:rsidRPr="009B4B8F"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CEST201</w:t>
    </w:r>
    <w:r w:rsidR="0012530F">
      <w:rPr>
        <w:b/>
        <w:color w:val="000080"/>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DB" w:rsidRPr="00BB4B13" w:rsidRDefault="00C53ADE" w:rsidP="00080FDB">
    <w:pPr>
      <w:pStyle w:val="Piedepgina"/>
      <w:framePr w:wrap="around" w:vAnchor="text" w:hAnchor="margin" w:xAlign="right" w:y="1"/>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650607">
      <w:rPr>
        <w:rStyle w:val="Nmerodepgina"/>
        <w:b/>
        <w:noProof/>
        <w:sz w:val="20"/>
        <w:szCs w:val="20"/>
      </w:rPr>
      <w:t>1</w:t>
    </w:r>
    <w:r w:rsidRPr="00D308F1">
      <w:rPr>
        <w:rStyle w:val="Nmerodepgina"/>
        <w:b/>
        <w:sz w:val="20"/>
        <w:szCs w:val="20"/>
      </w:rPr>
      <w:fldChar w:fldCharType="end"/>
    </w:r>
    <w:r w:rsidR="00080FDB" w:rsidRPr="00D308F1">
      <w:rPr>
        <w:rStyle w:val="Nmerodepgina"/>
        <w:b/>
        <w:sz w:val="20"/>
        <w:szCs w:val="20"/>
      </w:rPr>
      <w:t>/</w:t>
    </w:r>
    <w:r w:rsidR="00650607">
      <w:rPr>
        <w:rStyle w:val="Nmerodepgina"/>
        <w:b/>
        <w:sz w:val="20"/>
        <w:szCs w:val="20"/>
      </w:rPr>
      <w:t>7</w:t>
    </w:r>
  </w:p>
  <w:p w:rsidR="00080FDB" w:rsidRPr="00403755"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w:t>
    </w:r>
    <w:r w:rsidR="00137D6D">
      <w:rPr>
        <w:b/>
        <w:color w:val="000080"/>
        <w:sz w:val="20"/>
        <w:szCs w:val="20"/>
      </w:rPr>
      <w:t>201</w:t>
    </w:r>
    <w:r w:rsidR="0012530F">
      <w:rPr>
        <w:b/>
        <w:color w:val="000080"/>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B2" w:rsidRDefault="004056B2" w:rsidP="00080FDB">
      <w:r>
        <w:separator/>
      </w:r>
    </w:p>
  </w:footnote>
  <w:footnote w:type="continuationSeparator" w:id="0">
    <w:p w:rsidR="004056B2" w:rsidRDefault="004056B2" w:rsidP="0008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DB" w:rsidRPr="00B74F4B" w:rsidRDefault="00403755" w:rsidP="00080FDB">
    <w:pPr>
      <w:pStyle w:val="Encabezado"/>
      <w:pBdr>
        <w:bottom w:val="single" w:sz="4" w:space="1" w:color="000080"/>
      </w:pBdr>
      <w:rPr>
        <w:rFonts w:ascii="Arial" w:hAnsi="Arial" w:cs="Arial"/>
        <w:b/>
        <w:bCs/>
        <w:color w:val="000080"/>
        <w:sz w:val="16"/>
        <w:szCs w:val="16"/>
      </w:rPr>
    </w:pPr>
    <w:r>
      <w:rPr>
        <w:rFonts w:ascii="Arial" w:hAnsi="Arial" w:cs="Arial"/>
        <w:b/>
        <w:color w:val="000080"/>
        <w:sz w:val="16"/>
        <w:szCs w:val="16"/>
      </w:rPr>
      <w:t>Rectoría</w:t>
    </w:r>
    <w:r w:rsidR="00080FDB">
      <w:rPr>
        <w:rFonts w:ascii="Arial" w:hAnsi="Arial" w:cs="Arial"/>
        <w:b/>
        <w:color w:val="000080"/>
        <w:sz w:val="16"/>
        <w:szCs w:val="16"/>
      </w:rPr>
      <w:tab/>
    </w:r>
    <w:r w:rsidR="00080FDB">
      <w:rPr>
        <w:rFonts w:ascii="Arial" w:hAnsi="Arial" w:cs="Arial"/>
        <w:b/>
        <w:color w:val="000080"/>
        <w:sz w:val="16"/>
        <w:szCs w:val="16"/>
      </w:rPr>
      <w:tab/>
    </w:r>
    <w:r w:rsidR="004D4638">
      <w:rPr>
        <w:rFonts w:ascii="Arial" w:hAnsi="Arial" w:cs="Arial"/>
        <w:b/>
        <w:color w:val="000080"/>
        <w:sz w:val="16"/>
        <w:szCs w:val="16"/>
      </w:rPr>
      <w:t xml:space="preserve">       </w:t>
    </w:r>
    <w:r w:rsidR="00080FDB">
      <w:rPr>
        <w:rFonts w:ascii="Arial" w:hAnsi="Arial" w:cs="Arial"/>
        <w:b/>
        <w:color w:val="000080"/>
        <w:sz w:val="16"/>
        <w:szCs w:val="16"/>
      </w:rPr>
      <w:t xml:space="preserve">  Acta del Consejo Escolar del CEST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A48"/>
    <w:multiLevelType w:val="hybridMultilevel"/>
    <w:tmpl w:val="0C9AE4F0"/>
    <w:lvl w:ilvl="0" w:tplc="040A0015">
      <w:start w:val="1"/>
      <w:numFmt w:val="upperLetter"/>
      <w:lvlText w:val="%1."/>
      <w:lvlJc w:val="left"/>
      <w:pPr>
        <w:tabs>
          <w:tab w:val="num" w:pos="1363"/>
        </w:tabs>
        <w:ind w:left="1363" w:hanging="360"/>
      </w:pPr>
    </w:lvl>
    <w:lvl w:ilvl="1" w:tplc="040A0009">
      <w:start w:val="1"/>
      <w:numFmt w:val="bullet"/>
      <w:lvlText w:val=""/>
      <w:lvlJc w:val="left"/>
      <w:pPr>
        <w:tabs>
          <w:tab w:val="num" w:pos="2083"/>
        </w:tabs>
        <w:ind w:left="2083" w:hanging="360"/>
      </w:pPr>
      <w:rPr>
        <w:rFonts w:ascii="Wingdings" w:hAnsi="Wingdings" w:hint="default"/>
      </w:rPr>
    </w:lvl>
    <w:lvl w:ilvl="2" w:tplc="B7329ECA">
      <w:start w:val="1"/>
      <w:numFmt w:val="lowerLetter"/>
      <w:lvlText w:val="%3)"/>
      <w:lvlJc w:val="left"/>
      <w:pPr>
        <w:ind w:left="517" w:hanging="375"/>
      </w:pPr>
      <w:rPr>
        <w:rFonts w:hint="default"/>
      </w:rPr>
    </w:lvl>
    <w:lvl w:ilvl="3" w:tplc="040A000F" w:tentative="1">
      <w:start w:val="1"/>
      <w:numFmt w:val="decimal"/>
      <w:lvlText w:val="%4."/>
      <w:lvlJc w:val="left"/>
      <w:pPr>
        <w:tabs>
          <w:tab w:val="num" w:pos="3523"/>
        </w:tabs>
        <w:ind w:left="3523" w:hanging="360"/>
      </w:pPr>
    </w:lvl>
    <w:lvl w:ilvl="4" w:tplc="040A0019" w:tentative="1">
      <w:start w:val="1"/>
      <w:numFmt w:val="lowerLetter"/>
      <w:lvlText w:val="%5."/>
      <w:lvlJc w:val="left"/>
      <w:pPr>
        <w:tabs>
          <w:tab w:val="num" w:pos="4243"/>
        </w:tabs>
        <w:ind w:left="4243" w:hanging="360"/>
      </w:pPr>
    </w:lvl>
    <w:lvl w:ilvl="5" w:tplc="040A001B" w:tentative="1">
      <w:start w:val="1"/>
      <w:numFmt w:val="lowerRoman"/>
      <w:lvlText w:val="%6."/>
      <w:lvlJc w:val="right"/>
      <w:pPr>
        <w:tabs>
          <w:tab w:val="num" w:pos="4963"/>
        </w:tabs>
        <w:ind w:left="4963" w:hanging="180"/>
      </w:pPr>
    </w:lvl>
    <w:lvl w:ilvl="6" w:tplc="040A000F" w:tentative="1">
      <w:start w:val="1"/>
      <w:numFmt w:val="decimal"/>
      <w:lvlText w:val="%7."/>
      <w:lvlJc w:val="left"/>
      <w:pPr>
        <w:tabs>
          <w:tab w:val="num" w:pos="5683"/>
        </w:tabs>
        <w:ind w:left="5683" w:hanging="360"/>
      </w:pPr>
    </w:lvl>
    <w:lvl w:ilvl="7" w:tplc="040A0019" w:tentative="1">
      <w:start w:val="1"/>
      <w:numFmt w:val="lowerLetter"/>
      <w:lvlText w:val="%8."/>
      <w:lvlJc w:val="left"/>
      <w:pPr>
        <w:tabs>
          <w:tab w:val="num" w:pos="6403"/>
        </w:tabs>
        <w:ind w:left="6403" w:hanging="360"/>
      </w:pPr>
    </w:lvl>
    <w:lvl w:ilvl="8" w:tplc="040A001B" w:tentative="1">
      <w:start w:val="1"/>
      <w:numFmt w:val="lowerRoman"/>
      <w:lvlText w:val="%9."/>
      <w:lvlJc w:val="right"/>
      <w:pPr>
        <w:tabs>
          <w:tab w:val="num" w:pos="7123"/>
        </w:tabs>
        <w:ind w:left="7123" w:hanging="180"/>
      </w:pPr>
    </w:lvl>
  </w:abstractNum>
  <w:abstractNum w:abstractNumId="1">
    <w:nsid w:val="04CE147C"/>
    <w:multiLevelType w:val="hybridMultilevel"/>
    <w:tmpl w:val="FDBCBA22"/>
    <w:lvl w:ilvl="0" w:tplc="5790C93E">
      <w:start w:val="1"/>
      <w:numFmt w:val="bullet"/>
      <w:lvlText w:val=""/>
      <w:lvlJc w:val="left"/>
      <w:pPr>
        <w:tabs>
          <w:tab w:val="num" w:pos="720"/>
        </w:tabs>
        <w:ind w:left="720" w:hanging="360"/>
      </w:pPr>
      <w:rPr>
        <w:rFonts w:ascii="Wingdings" w:hAnsi="Wingdings" w:hint="default"/>
      </w:rPr>
    </w:lvl>
    <w:lvl w:ilvl="1" w:tplc="EC9CD194" w:tentative="1">
      <w:start w:val="1"/>
      <w:numFmt w:val="bullet"/>
      <w:lvlText w:val=""/>
      <w:lvlJc w:val="left"/>
      <w:pPr>
        <w:tabs>
          <w:tab w:val="num" w:pos="1440"/>
        </w:tabs>
        <w:ind w:left="1440" w:hanging="360"/>
      </w:pPr>
      <w:rPr>
        <w:rFonts w:ascii="Wingdings" w:hAnsi="Wingdings" w:hint="default"/>
      </w:rPr>
    </w:lvl>
    <w:lvl w:ilvl="2" w:tplc="98FA43B8" w:tentative="1">
      <w:start w:val="1"/>
      <w:numFmt w:val="bullet"/>
      <w:lvlText w:val=""/>
      <w:lvlJc w:val="left"/>
      <w:pPr>
        <w:tabs>
          <w:tab w:val="num" w:pos="2160"/>
        </w:tabs>
        <w:ind w:left="2160" w:hanging="360"/>
      </w:pPr>
      <w:rPr>
        <w:rFonts w:ascii="Wingdings" w:hAnsi="Wingdings" w:hint="default"/>
      </w:rPr>
    </w:lvl>
    <w:lvl w:ilvl="3" w:tplc="49A4A0F8" w:tentative="1">
      <w:start w:val="1"/>
      <w:numFmt w:val="bullet"/>
      <w:lvlText w:val=""/>
      <w:lvlJc w:val="left"/>
      <w:pPr>
        <w:tabs>
          <w:tab w:val="num" w:pos="2880"/>
        </w:tabs>
        <w:ind w:left="2880" w:hanging="360"/>
      </w:pPr>
      <w:rPr>
        <w:rFonts w:ascii="Wingdings" w:hAnsi="Wingdings" w:hint="default"/>
      </w:rPr>
    </w:lvl>
    <w:lvl w:ilvl="4" w:tplc="C34A9C68" w:tentative="1">
      <w:start w:val="1"/>
      <w:numFmt w:val="bullet"/>
      <w:lvlText w:val=""/>
      <w:lvlJc w:val="left"/>
      <w:pPr>
        <w:tabs>
          <w:tab w:val="num" w:pos="3600"/>
        </w:tabs>
        <w:ind w:left="3600" w:hanging="360"/>
      </w:pPr>
      <w:rPr>
        <w:rFonts w:ascii="Wingdings" w:hAnsi="Wingdings" w:hint="default"/>
      </w:rPr>
    </w:lvl>
    <w:lvl w:ilvl="5" w:tplc="EF401816" w:tentative="1">
      <w:start w:val="1"/>
      <w:numFmt w:val="bullet"/>
      <w:lvlText w:val=""/>
      <w:lvlJc w:val="left"/>
      <w:pPr>
        <w:tabs>
          <w:tab w:val="num" w:pos="4320"/>
        </w:tabs>
        <w:ind w:left="4320" w:hanging="360"/>
      </w:pPr>
      <w:rPr>
        <w:rFonts w:ascii="Wingdings" w:hAnsi="Wingdings" w:hint="default"/>
      </w:rPr>
    </w:lvl>
    <w:lvl w:ilvl="6" w:tplc="6ECAA70A" w:tentative="1">
      <w:start w:val="1"/>
      <w:numFmt w:val="bullet"/>
      <w:lvlText w:val=""/>
      <w:lvlJc w:val="left"/>
      <w:pPr>
        <w:tabs>
          <w:tab w:val="num" w:pos="5040"/>
        </w:tabs>
        <w:ind w:left="5040" w:hanging="360"/>
      </w:pPr>
      <w:rPr>
        <w:rFonts w:ascii="Wingdings" w:hAnsi="Wingdings" w:hint="default"/>
      </w:rPr>
    </w:lvl>
    <w:lvl w:ilvl="7" w:tplc="D924FCAA" w:tentative="1">
      <w:start w:val="1"/>
      <w:numFmt w:val="bullet"/>
      <w:lvlText w:val=""/>
      <w:lvlJc w:val="left"/>
      <w:pPr>
        <w:tabs>
          <w:tab w:val="num" w:pos="5760"/>
        </w:tabs>
        <w:ind w:left="5760" w:hanging="360"/>
      </w:pPr>
      <w:rPr>
        <w:rFonts w:ascii="Wingdings" w:hAnsi="Wingdings" w:hint="default"/>
      </w:rPr>
    </w:lvl>
    <w:lvl w:ilvl="8" w:tplc="950EC724" w:tentative="1">
      <w:start w:val="1"/>
      <w:numFmt w:val="bullet"/>
      <w:lvlText w:val=""/>
      <w:lvlJc w:val="left"/>
      <w:pPr>
        <w:tabs>
          <w:tab w:val="num" w:pos="6480"/>
        </w:tabs>
        <w:ind w:left="6480" w:hanging="360"/>
      </w:pPr>
      <w:rPr>
        <w:rFonts w:ascii="Wingdings" w:hAnsi="Wingdings" w:hint="default"/>
      </w:rPr>
    </w:lvl>
  </w:abstractNum>
  <w:abstractNum w:abstractNumId="2">
    <w:nsid w:val="07C83516"/>
    <w:multiLevelType w:val="hybridMultilevel"/>
    <w:tmpl w:val="21040D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4074AA"/>
    <w:multiLevelType w:val="hybridMultilevel"/>
    <w:tmpl w:val="B5ACF6E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0E737452"/>
    <w:multiLevelType w:val="hybridMultilevel"/>
    <w:tmpl w:val="59963852"/>
    <w:lvl w:ilvl="0" w:tplc="0A9C526A">
      <w:start w:val="1"/>
      <w:numFmt w:val="bullet"/>
      <w:lvlText w:val=""/>
      <w:lvlJc w:val="left"/>
      <w:pPr>
        <w:tabs>
          <w:tab w:val="num" w:pos="720"/>
        </w:tabs>
        <w:ind w:left="720" w:hanging="360"/>
      </w:pPr>
      <w:rPr>
        <w:rFonts w:ascii="Wingdings" w:hAnsi="Wingdings" w:hint="default"/>
      </w:rPr>
    </w:lvl>
    <w:lvl w:ilvl="1" w:tplc="4274F160" w:tentative="1">
      <w:start w:val="1"/>
      <w:numFmt w:val="bullet"/>
      <w:lvlText w:val=""/>
      <w:lvlJc w:val="left"/>
      <w:pPr>
        <w:tabs>
          <w:tab w:val="num" w:pos="1440"/>
        </w:tabs>
        <w:ind w:left="1440" w:hanging="360"/>
      </w:pPr>
      <w:rPr>
        <w:rFonts w:ascii="Wingdings" w:hAnsi="Wingdings" w:hint="default"/>
      </w:rPr>
    </w:lvl>
    <w:lvl w:ilvl="2" w:tplc="79620440" w:tentative="1">
      <w:start w:val="1"/>
      <w:numFmt w:val="bullet"/>
      <w:lvlText w:val=""/>
      <w:lvlJc w:val="left"/>
      <w:pPr>
        <w:tabs>
          <w:tab w:val="num" w:pos="2160"/>
        </w:tabs>
        <w:ind w:left="2160" w:hanging="360"/>
      </w:pPr>
      <w:rPr>
        <w:rFonts w:ascii="Wingdings" w:hAnsi="Wingdings" w:hint="default"/>
      </w:rPr>
    </w:lvl>
    <w:lvl w:ilvl="3" w:tplc="80CEFBE8" w:tentative="1">
      <w:start w:val="1"/>
      <w:numFmt w:val="bullet"/>
      <w:lvlText w:val=""/>
      <w:lvlJc w:val="left"/>
      <w:pPr>
        <w:tabs>
          <w:tab w:val="num" w:pos="2880"/>
        </w:tabs>
        <w:ind w:left="2880" w:hanging="360"/>
      </w:pPr>
      <w:rPr>
        <w:rFonts w:ascii="Wingdings" w:hAnsi="Wingdings" w:hint="default"/>
      </w:rPr>
    </w:lvl>
    <w:lvl w:ilvl="4" w:tplc="93D283DC" w:tentative="1">
      <w:start w:val="1"/>
      <w:numFmt w:val="bullet"/>
      <w:lvlText w:val=""/>
      <w:lvlJc w:val="left"/>
      <w:pPr>
        <w:tabs>
          <w:tab w:val="num" w:pos="3600"/>
        </w:tabs>
        <w:ind w:left="3600" w:hanging="360"/>
      </w:pPr>
      <w:rPr>
        <w:rFonts w:ascii="Wingdings" w:hAnsi="Wingdings" w:hint="default"/>
      </w:rPr>
    </w:lvl>
    <w:lvl w:ilvl="5" w:tplc="1E9EF1AA" w:tentative="1">
      <w:start w:val="1"/>
      <w:numFmt w:val="bullet"/>
      <w:lvlText w:val=""/>
      <w:lvlJc w:val="left"/>
      <w:pPr>
        <w:tabs>
          <w:tab w:val="num" w:pos="4320"/>
        </w:tabs>
        <w:ind w:left="4320" w:hanging="360"/>
      </w:pPr>
      <w:rPr>
        <w:rFonts w:ascii="Wingdings" w:hAnsi="Wingdings" w:hint="default"/>
      </w:rPr>
    </w:lvl>
    <w:lvl w:ilvl="6" w:tplc="92C865DE" w:tentative="1">
      <w:start w:val="1"/>
      <w:numFmt w:val="bullet"/>
      <w:lvlText w:val=""/>
      <w:lvlJc w:val="left"/>
      <w:pPr>
        <w:tabs>
          <w:tab w:val="num" w:pos="5040"/>
        </w:tabs>
        <w:ind w:left="5040" w:hanging="360"/>
      </w:pPr>
      <w:rPr>
        <w:rFonts w:ascii="Wingdings" w:hAnsi="Wingdings" w:hint="default"/>
      </w:rPr>
    </w:lvl>
    <w:lvl w:ilvl="7" w:tplc="76AADCEC" w:tentative="1">
      <w:start w:val="1"/>
      <w:numFmt w:val="bullet"/>
      <w:lvlText w:val=""/>
      <w:lvlJc w:val="left"/>
      <w:pPr>
        <w:tabs>
          <w:tab w:val="num" w:pos="5760"/>
        </w:tabs>
        <w:ind w:left="5760" w:hanging="360"/>
      </w:pPr>
      <w:rPr>
        <w:rFonts w:ascii="Wingdings" w:hAnsi="Wingdings" w:hint="default"/>
      </w:rPr>
    </w:lvl>
    <w:lvl w:ilvl="8" w:tplc="C41E6F92" w:tentative="1">
      <w:start w:val="1"/>
      <w:numFmt w:val="bullet"/>
      <w:lvlText w:val=""/>
      <w:lvlJc w:val="left"/>
      <w:pPr>
        <w:tabs>
          <w:tab w:val="num" w:pos="6480"/>
        </w:tabs>
        <w:ind w:left="6480" w:hanging="360"/>
      </w:pPr>
      <w:rPr>
        <w:rFonts w:ascii="Wingdings" w:hAnsi="Wingdings" w:hint="default"/>
      </w:rPr>
    </w:lvl>
  </w:abstractNum>
  <w:abstractNum w:abstractNumId="5">
    <w:nsid w:val="124179D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822E2D"/>
    <w:multiLevelType w:val="hybridMultilevel"/>
    <w:tmpl w:val="4806A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AB52DF"/>
    <w:multiLevelType w:val="hybridMultilevel"/>
    <w:tmpl w:val="B69E7A2C"/>
    <w:lvl w:ilvl="0" w:tplc="D84C987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070EEE"/>
    <w:multiLevelType w:val="hybridMultilevel"/>
    <w:tmpl w:val="A89A8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A830D1"/>
    <w:multiLevelType w:val="hybridMultilevel"/>
    <w:tmpl w:val="8FCE3E0E"/>
    <w:lvl w:ilvl="0" w:tplc="A1468B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9846C9"/>
    <w:multiLevelType w:val="hybridMultilevel"/>
    <w:tmpl w:val="9794AAEC"/>
    <w:lvl w:ilvl="0" w:tplc="94C617D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36E5114"/>
    <w:multiLevelType w:val="hybridMultilevel"/>
    <w:tmpl w:val="41C0AE08"/>
    <w:lvl w:ilvl="0" w:tplc="04940A16">
      <w:start w:val="1"/>
      <w:numFmt w:val="bullet"/>
      <w:lvlText w:val=""/>
      <w:lvlJc w:val="left"/>
      <w:pPr>
        <w:tabs>
          <w:tab w:val="num" w:pos="720"/>
        </w:tabs>
        <w:ind w:left="720" w:hanging="360"/>
      </w:pPr>
      <w:rPr>
        <w:rFonts w:ascii="Wingdings" w:hAnsi="Wingdings" w:hint="default"/>
      </w:rPr>
    </w:lvl>
    <w:lvl w:ilvl="1" w:tplc="6C706406" w:tentative="1">
      <w:start w:val="1"/>
      <w:numFmt w:val="bullet"/>
      <w:lvlText w:val=""/>
      <w:lvlJc w:val="left"/>
      <w:pPr>
        <w:tabs>
          <w:tab w:val="num" w:pos="1440"/>
        </w:tabs>
        <w:ind w:left="1440" w:hanging="360"/>
      </w:pPr>
      <w:rPr>
        <w:rFonts w:ascii="Wingdings" w:hAnsi="Wingdings" w:hint="default"/>
      </w:rPr>
    </w:lvl>
    <w:lvl w:ilvl="2" w:tplc="B7E2FF88" w:tentative="1">
      <w:start w:val="1"/>
      <w:numFmt w:val="bullet"/>
      <w:lvlText w:val=""/>
      <w:lvlJc w:val="left"/>
      <w:pPr>
        <w:tabs>
          <w:tab w:val="num" w:pos="2160"/>
        </w:tabs>
        <w:ind w:left="2160" w:hanging="360"/>
      </w:pPr>
      <w:rPr>
        <w:rFonts w:ascii="Wingdings" w:hAnsi="Wingdings" w:hint="default"/>
      </w:rPr>
    </w:lvl>
    <w:lvl w:ilvl="3" w:tplc="B46400B4" w:tentative="1">
      <w:start w:val="1"/>
      <w:numFmt w:val="bullet"/>
      <w:lvlText w:val=""/>
      <w:lvlJc w:val="left"/>
      <w:pPr>
        <w:tabs>
          <w:tab w:val="num" w:pos="2880"/>
        </w:tabs>
        <w:ind w:left="2880" w:hanging="360"/>
      </w:pPr>
      <w:rPr>
        <w:rFonts w:ascii="Wingdings" w:hAnsi="Wingdings" w:hint="default"/>
      </w:rPr>
    </w:lvl>
    <w:lvl w:ilvl="4" w:tplc="79DEA766" w:tentative="1">
      <w:start w:val="1"/>
      <w:numFmt w:val="bullet"/>
      <w:lvlText w:val=""/>
      <w:lvlJc w:val="left"/>
      <w:pPr>
        <w:tabs>
          <w:tab w:val="num" w:pos="3600"/>
        </w:tabs>
        <w:ind w:left="3600" w:hanging="360"/>
      </w:pPr>
      <w:rPr>
        <w:rFonts w:ascii="Wingdings" w:hAnsi="Wingdings" w:hint="default"/>
      </w:rPr>
    </w:lvl>
    <w:lvl w:ilvl="5" w:tplc="77AECA28" w:tentative="1">
      <w:start w:val="1"/>
      <w:numFmt w:val="bullet"/>
      <w:lvlText w:val=""/>
      <w:lvlJc w:val="left"/>
      <w:pPr>
        <w:tabs>
          <w:tab w:val="num" w:pos="4320"/>
        </w:tabs>
        <w:ind w:left="4320" w:hanging="360"/>
      </w:pPr>
      <w:rPr>
        <w:rFonts w:ascii="Wingdings" w:hAnsi="Wingdings" w:hint="default"/>
      </w:rPr>
    </w:lvl>
    <w:lvl w:ilvl="6" w:tplc="D8FE4278" w:tentative="1">
      <w:start w:val="1"/>
      <w:numFmt w:val="bullet"/>
      <w:lvlText w:val=""/>
      <w:lvlJc w:val="left"/>
      <w:pPr>
        <w:tabs>
          <w:tab w:val="num" w:pos="5040"/>
        </w:tabs>
        <w:ind w:left="5040" w:hanging="360"/>
      </w:pPr>
      <w:rPr>
        <w:rFonts w:ascii="Wingdings" w:hAnsi="Wingdings" w:hint="default"/>
      </w:rPr>
    </w:lvl>
    <w:lvl w:ilvl="7" w:tplc="5E7C44E8" w:tentative="1">
      <w:start w:val="1"/>
      <w:numFmt w:val="bullet"/>
      <w:lvlText w:val=""/>
      <w:lvlJc w:val="left"/>
      <w:pPr>
        <w:tabs>
          <w:tab w:val="num" w:pos="5760"/>
        </w:tabs>
        <w:ind w:left="5760" w:hanging="360"/>
      </w:pPr>
      <w:rPr>
        <w:rFonts w:ascii="Wingdings" w:hAnsi="Wingdings" w:hint="default"/>
      </w:rPr>
    </w:lvl>
    <w:lvl w:ilvl="8" w:tplc="C4187DD6" w:tentative="1">
      <w:start w:val="1"/>
      <w:numFmt w:val="bullet"/>
      <w:lvlText w:val=""/>
      <w:lvlJc w:val="left"/>
      <w:pPr>
        <w:tabs>
          <w:tab w:val="num" w:pos="6480"/>
        </w:tabs>
        <w:ind w:left="6480" w:hanging="360"/>
      </w:pPr>
      <w:rPr>
        <w:rFonts w:ascii="Wingdings" w:hAnsi="Wingdings" w:hint="default"/>
      </w:rPr>
    </w:lvl>
  </w:abstractNum>
  <w:abstractNum w:abstractNumId="12">
    <w:nsid w:val="376B52F7"/>
    <w:multiLevelType w:val="hybridMultilevel"/>
    <w:tmpl w:val="080040D2"/>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430517"/>
    <w:multiLevelType w:val="hybridMultilevel"/>
    <w:tmpl w:val="26B4211A"/>
    <w:lvl w:ilvl="0" w:tplc="390862B4">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B5A2906"/>
    <w:multiLevelType w:val="hybridMultilevel"/>
    <w:tmpl w:val="214A8144"/>
    <w:lvl w:ilvl="0" w:tplc="A4A0F76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46B5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008C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C24D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697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ACE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621B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404F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0688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3CBB1B60"/>
    <w:multiLevelType w:val="hybridMultilevel"/>
    <w:tmpl w:val="F614F85A"/>
    <w:lvl w:ilvl="0" w:tplc="5C083B5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137819"/>
    <w:multiLevelType w:val="hybridMultilevel"/>
    <w:tmpl w:val="917476D4"/>
    <w:lvl w:ilvl="0" w:tplc="B958D308">
      <w:start w:val="6"/>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0658DE"/>
    <w:multiLevelType w:val="hybridMultilevel"/>
    <w:tmpl w:val="088C47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6F03A5"/>
    <w:multiLevelType w:val="hybridMultilevel"/>
    <w:tmpl w:val="DB946954"/>
    <w:lvl w:ilvl="0" w:tplc="5A583DAE">
      <w:start w:val="1"/>
      <w:numFmt w:val="bullet"/>
      <w:lvlText w:val=""/>
      <w:lvlJc w:val="left"/>
      <w:pPr>
        <w:tabs>
          <w:tab w:val="num" w:pos="720"/>
        </w:tabs>
        <w:ind w:left="720" w:hanging="360"/>
      </w:pPr>
      <w:rPr>
        <w:rFonts w:ascii="Wingdings" w:hAnsi="Wingdings" w:hint="default"/>
      </w:rPr>
    </w:lvl>
    <w:lvl w:ilvl="1" w:tplc="AFA6EFB8" w:tentative="1">
      <w:start w:val="1"/>
      <w:numFmt w:val="bullet"/>
      <w:lvlText w:val=""/>
      <w:lvlJc w:val="left"/>
      <w:pPr>
        <w:tabs>
          <w:tab w:val="num" w:pos="1440"/>
        </w:tabs>
        <w:ind w:left="1440" w:hanging="360"/>
      </w:pPr>
      <w:rPr>
        <w:rFonts w:ascii="Wingdings" w:hAnsi="Wingdings" w:hint="default"/>
      </w:rPr>
    </w:lvl>
    <w:lvl w:ilvl="2" w:tplc="E8081626" w:tentative="1">
      <w:start w:val="1"/>
      <w:numFmt w:val="bullet"/>
      <w:lvlText w:val=""/>
      <w:lvlJc w:val="left"/>
      <w:pPr>
        <w:tabs>
          <w:tab w:val="num" w:pos="2160"/>
        </w:tabs>
        <w:ind w:left="2160" w:hanging="360"/>
      </w:pPr>
      <w:rPr>
        <w:rFonts w:ascii="Wingdings" w:hAnsi="Wingdings" w:hint="default"/>
      </w:rPr>
    </w:lvl>
    <w:lvl w:ilvl="3" w:tplc="0242E67C" w:tentative="1">
      <w:start w:val="1"/>
      <w:numFmt w:val="bullet"/>
      <w:lvlText w:val=""/>
      <w:lvlJc w:val="left"/>
      <w:pPr>
        <w:tabs>
          <w:tab w:val="num" w:pos="2880"/>
        </w:tabs>
        <w:ind w:left="2880" w:hanging="360"/>
      </w:pPr>
      <w:rPr>
        <w:rFonts w:ascii="Wingdings" w:hAnsi="Wingdings" w:hint="default"/>
      </w:rPr>
    </w:lvl>
    <w:lvl w:ilvl="4" w:tplc="AA982F60" w:tentative="1">
      <w:start w:val="1"/>
      <w:numFmt w:val="bullet"/>
      <w:lvlText w:val=""/>
      <w:lvlJc w:val="left"/>
      <w:pPr>
        <w:tabs>
          <w:tab w:val="num" w:pos="3600"/>
        </w:tabs>
        <w:ind w:left="3600" w:hanging="360"/>
      </w:pPr>
      <w:rPr>
        <w:rFonts w:ascii="Wingdings" w:hAnsi="Wingdings" w:hint="default"/>
      </w:rPr>
    </w:lvl>
    <w:lvl w:ilvl="5" w:tplc="EFF663B6" w:tentative="1">
      <w:start w:val="1"/>
      <w:numFmt w:val="bullet"/>
      <w:lvlText w:val=""/>
      <w:lvlJc w:val="left"/>
      <w:pPr>
        <w:tabs>
          <w:tab w:val="num" w:pos="4320"/>
        </w:tabs>
        <w:ind w:left="4320" w:hanging="360"/>
      </w:pPr>
      <w:rPr>
        <w:rFonts w:ascii="Wingdings" w:hAnsi="Wingdings" w:hint="default"/>
      </w:rPr>
    </w:lvl>
    <w:lvl w:ilvl="6" w:tplc="D7A68B64" w:tentative="1">
      <w:start w:val="1"/>
      <w:numFmt w:val="bullet"/>
      <w:lvlText w:val=""/>
      <w:lvlJc w:val="left"/>
      <w:pPr>
        <w:tabs>
          <w:tab w:val="num" w:pos="5040"/>
        </w:tabs>
        <w:ind w:left="5040" w:hanging="360"/>
      </w:pPr>
      <w:rPr>
        <w:rFonts w:ascii="Wingdings" w:hAnsi="Wingdings" w:hint="default"/>
      </w:rPr>
    </w:lvl>
    <w:lvl w:ilvl="7" w:tplc="E4BA7546" w:tentative="1">
      <w:start w:val="1"/>
      <w:numFmt w:val="bullet"/>
      <w:lvlText w:val=""/>
      <w:lvlJc w:val="left"/>
      <w:pPr>
        <w:tabs>
          <w:tab w:val="num" w:pos="5760"/>
        </w:tabs>
        <w:ind w:left="5760" w:hanging="360"/>
      </w:pPr>
      <w:rPr>
        <w:rFonts w:ascii="Wingdings" w:hAnsi="Wingdings" w:hint="default"/>
      </w:rPr>
    </w:lvl>
    <w:lvl w:ilvl="8" w:tplc="87EE3C44" w:tentative="1">
      <w:start w:val="1"/>
      <w:numFmt w:val="bullet"/>
      <w:lvlText w:val=""/>
      <w:lvlJc w:val="left"/>
      <w:pPr>
        <w:tabs>
          <w:tab w:val="num" w:pos="6480"/>
        </w:tabs>
        <w:ind w:left="6480" w:hanging="360"/>
      </w:pPr>
      <w:rPr>
        <w:rFonts w:ascii="Wingdings" w:hAnsi="Wingdings" w:hint="default"/>
      </w:rPr>
    </w:lvl>
  </w:abstractNum>
  <w:abstractNum w:abstractNumId="19">
    <w:nsid w:val="4B4F53ED"/>
    <w:multiLevelType w:val="hybridMultilevel"/>
    <w:tmpl w:val="7A161084"/>
    <w:lvl w:ilvl="0" w:tplc="CF5A326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BD4570B"/>
    <w:multiLevelType w:val="hybridMultilevel"/>
    <w:tmpl w:val="149ADC36"/>
    <w:lvl w:ilvl="0" w:tplc="840C4B6E">
      <w:start w:val="1"/>
      <w:numFmt w:val="bullet"/>
      <w:lvlText w:val=""/>
      <w:lvlJc w:val="left"/>
      <w:pPr>
        <w:tabs>
          <w:tab w:val="num" w:pos="720"/>
        </w:tabs>
        <w:ind w:left="720" w:hanging="360"/>
      </w:pPr>
      <w:rPr>
        <w:rFonts w:ascii="Wingdings" w:hAnsi="Wingdings" w:hint="default"/>
      </w:rPr>
    </w:lvl>
    <w:lvl w:ilvl="1" w:tplc="3A7AB98E" w:tentative="1">
      <w:start w:val="1"/>
      <w:numFmt w:val="bullet"/>
      <w:lvlText w:val=""/>
      <w:lvlJc w:val="left"/>
      <w:pPr>
        <w:tabs>
          <w:tab w:val="num" w:pos="1440"/>
        </w:tabs>
        <w:ind w:left="1440" w:hanging="360"/>
      </w:pPr>
      <w:rPr>
        <w:rFonts w:ascii="Wingdings" w:hAnsi="Wingdings" w:hint="default"/>
      </w:rPr>
    </w:lvl>
    <w:lvl w:ilvl="2" w:tplc="3014D948" w:tentative="1">
      <w:start w:val="1"/>
      <w:numFmt w:val="bullet"/>
      <w:lvlText w:val=""/>
      <w:lvlJc w:val="left"/>
      <w:pPr>
        <w:tabs>
          <w:tab w:val="num" w:pos="2160"/>
        </w:tabs>
        <w:ind w:left="2160" w:hanging="360"/>
      </w:pPr>
      <w:rPr>
        <w:rFonts w:ascii="Wingdings" w:hAnsi="Wingdings" w:hint="default"/>
      </w:rPr>
    </w:lvl>
    <w:lvl w:ilvl="3" w:tplc="2946BDA8" w:tentative="1">
      <w:start w:val="1"/>
      <w:numFmt w:val="bullet"/>
      <w:lvlText w:val=""/>
      <w:lvlJc w:val="left"/>
      <w:pPr>
        <w:tabs>
          <w:tab w:val="num" w:pos="2880"/>
        </w:tabs>
        <w:ind w:left="2880" w:hanging="360"/>
      </w:pPr>
      <w:rPr>
        <w:rFonts w:ascii="Wingdings" w:hAnsi="Wingdings" w:hint="default"/>
      </w:rPr>
    </w:lvl>
    <w:lvl w:ilvl="4" w:tplc="5CA8EBA4" w:tentative="1">
      <w:start w:val="1"/>
      <w:numFmt w:val="bullet"/>
      <w:lvlText w:val=""/>
      <w:lvlJc w:val="left"/>
      <w:pPr>
        <w:tabs>
          <w:tab w:val="num" w:pos="3600"/>
        </w:tabs>
        <w:ind w:left="3600" w:hanging="360"/>
      </w:pPr>
      <w:rPr>
        <w:rFonts w:ascii="Wingdings" w:hAnsi="Wingdings" w:hint="default"/>
      </w:rPr>
    </w:lvl>
    <w:lvl w:ilvl="5" w:tplc="898C6B16" w:tentative="1">
      <w:start w:val="1"/>
      <w:numFmt w:val="bullet"/>
      <w:lvlText w:val=""/>
      <w:lvlJc w:val="left"/>
      <w:pPr>
        <w:tabs>
          <w:tab w:val="num" w:pos="4320"/>
        </w:tabs>
        <w:ind w:left="4320" w:hanging="360"/>
      </w:pPr>
      <w:rPr>
        <w:rFonts w:ascii="Wingdings" w:hAnsi="Wingdings" w:hint="default"/>
      </w:rPr>
    </w:lvl>
    <w:lvl w:ilvl="6" w:tplc="BFFE116C" w:tentative="1">
      <w:start w:val="1"/>
      <w:numFmt w:val="bullet"/>
      <w:lvlText w:val=""/>
      <w:lvlJc w:val="left"/>
      <w:pPr>
        <w:tabs>
          <w:tab w:val="num" w:pos="5040"/>
        </w:tabs>
        <w:ind w:left="5040" w:hanging="360"/>
      </w:pPr>
      <w:rPr>
        <w:rFonts w:ascii="Wingdings" w:hAnsi="Wingdings" w:hint="default"/>
      </w:rPr>
    </w:lvl>
    <w:lvl w:ilvl="7" w:tplc="A42487E8" w:tentative="1">
      <w:start w:val="1"/>
      <w:numFmt w:val="bullet"/>
      <w:lvlText w:val=""/>
      <w:lvlJc w:val="left"/>
      <w:pPr>
        <w:tabs>
          <w:tab w:val="num" w:pos="5760"/>
        </w:tabs>
        <w:ind w:left="5760" w:hanging="360"/>
      </w:pPr>
      <w:rPr>
        <w:rFonts w:ascii="Wingdings" w:hAnsi="Wingdings" w:hint="default"/>
      </w:rPr>
    </w:lvl>
    <w:lvl w:ilvl="8" w:tplc="7482FA78" w:tentative="1">
      <w:start w:val="1"/>
      <w:numFmt w:val="bullet"/>
      <w:lvlText w:val=""/>
      <w:lvlJc w:val="left"/>
      <w:pPr>
        <w:tabs>
          <w:tab w:val="num" w:pos="6480"/>
        </w:tabs>
        <w:ind w:left="6480" w:hanging="360"/>
      </w:pPr>
      <w:rPr>
        <w:rFonts w:ascii="Wingdings" w:hAnsi="Wingdings" w:hint="default"/>
      </w:rPr>
    </w:lvl>
  </w:abstractNum>
  <w:abstractNum w:abstractNumId="21">
    <w:nsid w:val="4DAE56D7"/>
    <w:multiLevelType w:val="hybridMultilevel"/>
    <w:tmpl w:val="98207A22"/>
    <w:lvl w:ilvl="0" w:tplc="029EC7A0">
      <w:start w:val="5"/>
      <w:numFmt w:val="lowerLetter"/>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509A0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EEAC8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AC88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DCFE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1840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ACD4F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7CCC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02C7D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nsid w:val="4EBA0CC2"/>
    <w:multiLevelType w:val="hybridMultilevel"/>
    <w:tmpl w:val="487C23F8"/>
    <w:lvl w:ilvl="0" w:tplc="65BEBE2E">
      <w:start w:val="1"/>
      <w:numFmt w:val="decimal"/>
      <w:lvlText w:val="%1."/>
      <w:lvlJc w:val="left"/>
      <w:pPr>
        <w:tabs>
          <w:tab w:val="num" w:pos="720"/>
        </w:tabs>
        <w:ind w:left="720" w:hanging="360"/>
      </w:pPr>
      <w:rPr>
        <w:i w:val="0"/>
        <w:sz w:val="24"/>
      </w:rPr>
    </w:lvl>
    <w:lvl w:ilvl="1" w:tplc="85A2052E" w:tentative="1">
      <w:start w:val="1"/>
      <w:numFmt w:val="decimal"/>
      <w:lvlText w:val="%2."/>
      <w:lvlJc w:val="left"/>
      <w:pPr>
        <w:tabs>
          <w:tab w:val="num" w:pos="1440"/>
        </w:tabs>
        <w:ind w:left="1440" w:hanging="360"/>
      </w:pPr>
    </w:lvl>
    <w:lvl w:ilvl="2" w:tplc="2EB40F78" w:tentative="1">
      <w:start w:val="1"/>
      <w:numFmt w:val="decimal"/>
      <w:lvlText w:val="%3."/>
      <w:lvlJc w:val="left"/>
      <w:pPr>
        <w:tabs>
          <w:tab w:val="num" w:pos="2160"/>
        </w:tabs>
        <w:ind w:left="2160" w:hanging="360"/>
      </w:pPr>
    </w:lvl>
    <w:lvl w:ilvl="3" w:tplc="E3B8C71E" w:tentative="1">
      <w:start w:val="1"/>
      <w:numFmt w:val="decimal"/>
      <w:lvlText w:val="%4."/>
      <w:lvlJc w:val="left"/>
      <w:pPr>
        <w:tabs>
          <w:tab w:val="num" w:pos="2880"/>
        </w:tabs>
        <w:ind w:left="2880" w:hanging="360"/>
      </w:pPr>
    </w:lvl>
    <w:lvl w:ilvl="4" w:tplc="709A495C" w:tentative="1">
      <w:start w:val="1"/>
      <w:numFmt w:val="decimal"/>
      <w:lvlText w:val="%5."/>
      <w:lvlJc w:val="left"/>
      <w:pPr>
        <w:tabs>
          <w:tab w:val="num" w:pos="3600"/>
        </w:tabs>
        <w:ind w:left="3600" w:hanging="360"/>
      </w:pPr>
    </w:lvl>
    <w:lvl w:ilvl="5" w:tplc="9C2A5F58" w:tentative="1">
      <w:start w:val="1"/>
      <w:numFmt w:val="decimal"/>
      <w:lvlText w:val="%6."/>
      <w:lvlJc w:val="left"/>
      <w:pPr>
        <w:tabs>
          <w:tab w:val="num" w:pos="4320"/>
        </w:tabs>
        <w:ind w:left="4320" w:hanging="360"/>
      </w:pPr>
    </w:lvl>
    <w:lvl w:ilvl="6" w:tplc="1924C278" w:tentative="1">
      <w:start w:val="1"/>
      <w:numFmt w:val="decimal"/>
      <w:lvlText w:val="%7."/>
      <w:lvlJc w:val="left"/>
      <w:pPr>
        <w:tabs>
          <w:tab w:val="num" w:pos="5040"/>
        </w:tabs>
        <w:ind w:left="5040" w:hanging="360"/>
      </w:pPr>
    </w:lvl>
    <w:lvl w:ilvl="7" w:tplc="F0E66D92" w:tentative="1">
      <w:start w:val="1"/>
      <w:numFmt w:val="decimal"/>
      <w:lvlText w:val="%8."/>
      <w:lvlJc w:val="left"/>
      <w:pPr>
        <w:tabs>
          <w:tab w:val="num" w:pos="5760"/>
        </w:tabs>
        <w:ind w:left="5760" w:hanging="360"/>
      </w:pPr>
    </w:lvl>
    <w:lvl w:ilvl="8" w:tplc="FD88EEC0" w:tentative="1">
      <w:start w:val="1"/>
      <w:numFmt w:val="decimal"/>
      <w:lvlText w:val="%9."/>
      <w:lvlJc w:val="left"/>
      <w:pPr>
        <w:tabs>
          <w:tab w:val="num" w:pos="6480"/>
        </w:tabs>
        <w:ind w:left="6480" w:hanging="360"/>
      </w:pPr>
    </w:lvl>
  </w:abstractNum>
  <w:abstractNum w:abstractNumId="23">
    <w:nsid w:val="55277665"/>
    <w:multiLevelType w:val="hybridMultilevel"/>
    <w:tmpl w:val="7D242C72"/>
    <w:lvl w:ilvl="0" w:tplc="7BF268C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B81413"/>
    <w:multiLevelType w:val="hybridMultilevel"/>
    <w:tmpl w:val="9D08B38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1821124"/>
    <w:multiLevelType w:val="hybridMultilevel"/>
    <w:tmpl w:val="526A134C"/>
    <w:lvl w:ilvl="0" w:tplc="AD52A72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5A4026C"/>
    <w:multiLevelType w:val="hybridMultilevel"/>
    <w:tmpl w:val="AE0447DC"/>
    <w:lvl w:ilvl="0" w:tplc="B41C3FD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C04689"/>
    <w:multiLevelType w:val="hybridMultilevel"/>
    <w:tmpl w:val="55D2D926"/>
    <w:lvl w:ilvl="0" w:tplc="91224C8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A4B7CE8"/>
    <w:multiLevelType w:val="hybridMultilevel"/>
    <w:tmpl w:val="6C66E168"/>
    <w:lvl w:ilvl="0" w:tplc="0A940F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E3506F"/>
    <w:multiLevelType w:val="hybridMultilevel"/>
    <w:tmpl w:val="B4CA2E18"/>
    <w:lvl w:ilvl="0" w:tplc="B7C46E1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C1232AE"/>
    <w:multiLevelType w:val="hybridMultilevel"/>
    <w:tmpl w:val="F60EF7E4"/>
    <w:lvl w:ilvl="0" w:tplc="B720F21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3E15133"/>
    <w:multiLevelType w:val="hybridMultilevel"/>
    <w:tmpl w:val="A47A7272"/>
    <w:lvl w:ilvl="0" w:tplc="A2A409B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5DA7D8F"/>
    <w:multiLevelType w:val="hybridMultilevel"/>
    <w:tmpl w:val="4C8280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8A231D4"/>
    <w:multiLevelType w:val="hybridMultilevel"/>
    <w:tmpl w:val="3E8CF6B2"/>
    <w:lvl w:ilvl="0" w:tplc="5A2CD46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E27941"/>
    <w:multiLevelType w:val="hybridMultilevel"/>
    <w:tmpl w:val="4EEACD66"/>
    <w:lvl w:ilvl="0" w:tplc="CFAA2ADA">
      <w:start w:val="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4"/>
  </w:num>
  <w:num w:numId="4">
    <w:abstractNumId w:val="5"/>
  </w:num>
  <w:num w:numId="5">
    <w:abstractNumId w:val="34"/>
  </w:num>
  <w:num w:numId="6">
    <w:abstractNumId w:val="3"/>
  </w:num>
  <w:num w:numId="7">
    <w:abstractNumId w:val="7"/>
  </w:num>
  <w:num w:numId="8">
    <w:abstractNumId w:val="9"/>
  </w:num>
  <w:num w:numId="9">
    <w:abstractNumId w:val="6"/>
  </w:num>
  <w:num w:numId="10">
    <w:abstractNumId w:val="8"/>
  </w:num>
  <w:num w:numId="11">
    <w:abstractNumId w:val="29"/>
  </w:num>
  <w:num w:numId="12">
    <w:abstractNumId w:val="26"/>
  </w:num>
  <w:num w:numId="13">
    <w:abstractNumId w:val="33"/>
  </w:num>
  <w:num w:numId="14">
    <w:abstractNumId w:val="28"/>
  </w:num>
  <w:num w:numId="15">
    <w:abstractNumId w:val="23"/>
  </w:num>
  <w:num w:numId="16">
    <w:abstractNumId w:val="15"/>
  </w:num>
  <w:num w:numId="17">
    <w:abstractNumId w:val="22"/>
  </w:num>
  <w:num w:numId="18">
    <w:abstractNumId w:val="19"/>
  </w:num>
  <w:num w:numId="19">
    <w:abstractNumId w:val="31"/>
  </w:num>
  <w:num w:numId="20">
    <w:abstractNumId w:val="2"/>
  </w:num>
  <w:num w:numId="21">
    <w:abstractNumId w:val="32"/>
  </w:num>
  <w:num w:numId="22">
    <w:abstractNumId w:val="16"/>
  </w:num>
  <w:num w:numId="23">
    <w:abstractNumId w:val="27"/>
  </w:num>
  <w:num w:numId="24">
    <w:abstractNumId w:val="25"/>
  </w:num>
  <w:num w:numId="25">
    <w:abstractNumId w:val="10"/>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18"/>
  </w:num>
  <w:num w:numId="30">
    <w:abstractNumId w:val="4"/>
  </w:num>
  <w:num w:numId="31">
    <w:abstractNumId w:val="30"/>
  </w:num>
  <w:num w:numId="32">
    <w:abstractNumId w:val="13"/>
  </w:num>
  <w:num w:numId="33">
    <w:abstractNumId w:val="21"/>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95"/>
    <w:rsid w:val="000123C3"/>
    <w:rsid w:val="00031344"/>
    <w:rsid w:val="00032440"/>
    <w:rsid w:val="00034CF1"/>
    <w:rsid w:val="00036D5E"/>
    <w:rsid w:val="00036DD8"/>
    <w:rsid w:val="00037549"/>
    <w:rsid w:val="00051D42"/>
    <w:rsid w:val="00053558"/>
    <w:rsid w:val="00056B93"/>
    <w:rsid w:val="00057D92"/>
    <w:rsid w:val="000670FE"/>
    <w:rsid w:val="000771D9"/>
    <w:rsid w:val="00080FDB"/>
    <w:rsid w:val="00083516"/>
    <w:rsid w:val="00087136"/>
    <w:rsid w:val="000916F8"/>
    <w:rsid w:val="000924E8"/>
    <w:rsid w:val="00095116"/>
    <w:rsid w:val="00097449"/>
    <w:rsid w:val="000A2BE2"/>
    <w:rsid w:val="000A33C2"/>
    <w:rsid w:val="000A45EA"/>
    <w:rsid w:val="000B27E3"/>
    <w:rsid w:val="000B4206"/>
    <w:rsid w:val="000C27CA"/>
    <w:rsid w:val="000C45F8"/>
    <w:rsid w:val="000C46B6"/>
    <w:rsid w:val="000C5C8A"/>
    <w:rsid w:val="000C60CF"/>
    <w:rsid w:val="000E20F2"/>
    <w:rsid w:val="000E24F8"/>
    <w:rsid w:val="000E762C"/>
    <w:rsid w:val="000F2D3F"/>
    <w:rsid w:val="00100466"/>
    <w:rsid w:val="001133CD"/>
    <w:rsid w:val="00117122"/>
    <w:rsid w:val="0011740B"/>
    <w:rsid w:val="00120C24"/>
    <w:rsid w:val="0012530F"/>
    <w:rsid w:val="0013000F"/>
    <w:rsid w:val="00134115"/>
    <w:rsid w:val="00137D6D"/>
    <w:rsid w:val="00137D85"/>
    <w:rsid w:val="00141840"/>
    <w:rsid w:val="001516B7"/>
    <w:rsid w:val="00177B00"/>
    <w:rsid w:val="00194240"/>
    <w:rsid w:val="00196C43"/>
    <w:rsid w:val="001B5BA8"/>
    <w:rsid w:val="001D5779"/>
    <w:rsid w:val="001E561C"/>
    <w:rsid w:val="001E585C"/>
    <w:rsid w:val="001F449C"/>
    <w:rsid w:val="001F5B5F"/>
    <w:rsid w:val="001F7E8C"/>
    <w:rsid w:val="0020438C"/>
    <w:rsid w:val="00206AFC"/>
    <w:rsid w:val="002106DC"/>
    <w:rsid w:val="00211CF7"/>
    <w:rsid w:val="002264F1"/>
    <w:rsid w:val="00230834"/>
    <w:rsid w:val="00233B50"/>
    <w:rsid w:val="00234523"/>
    <w:rsid w:val="00243341"/>
    <w:rsid w:val="00251329"/>
    <w:rsid w:val="002535B7"/>
    <w:rsid w:val="00254354"/>
    <w:rsid w:val="002808C6"/>
    <w:rsid w:val="00281571"/>
    <w:rsid w:val="00281951"/>
    <w:rsid w:val="00281CED"/>
    <w:rsid w:val="00283150"/>
    <w:rsid w:val="00283A9C"/>
    <w:rsid w:val="00287CDC"/>
    <w:rsid w:val="00294564"/>
    <w:rsid w:val="002A5707"/>
    <w:rsid w:val="002A6644"/>
    <w:rsid w:val="002B0C2F"/>
    <w:rsid w:val="002C66A3"/>
    <w:rsid w:val="002C7D0E"/>
    <w:rsid w:val="002E142B"/>
    <w:rsid w:val="002F1BDD"/>
    <w:rsid w:val="002F1DCB"/>
    <w:rsid w:val="002F32CC"/>
    <w:rsid w:val="0030415E"/>
    <w:rsid w:val="003118A0"/>
    <w:rsid w:val="00315320"/>
    <w:rsid w:val="00317191"/>
    <w:rsid w:val="003329A0"/>
    <w:rsid w:val="00332D2F"/>
    <w:rsid w:val="00340A59"/>
    <w:rsid w:val="00345AF1"/>
    <w:rsid w:val="00351C98"/>
    <w:rsid w:val="00356AED"/>
    <w:rsid w:val="00385827"/>
    <w:rsid w:val="003950A7"/>
    <w:rsid w:val="003A32BF"/>
    <w:rsid w:val="003A4F1A"/>
    <w:rsid w:val="003B3F0C"/>
    <w:rsid w:val="003C257A"/>
    <w:rsid w:val="003C3F3D"/>
    <w:rsid w:val="003E2E3B"/>
    <w:rsid w:val="003E400E"/>
    <w:rsid w:val="003E7F69"/>
    <w:rsid w:val="0040024A"/>
    <w:rsid w:val="00400519"/>
    <w:rsid w:val="004018E2"/>
    <w:rsid w:val="00403755"/>
    <w:rsid w:val="004056B2"/>
    <w:rsid w:val="00407ACC"/>
    <w:rsid w:val="0041083A"/>
    <w:rsid w:val="0041768D"/>
    <w:rsid w:val="00425496"/>
    <w:rsid w:val="00431E41"/>
    <w:rsid w:val="004361D0"/>
    <w:rsid w:val="00452DD4"/>
    <w:rsid w:val="00457700"/>
    <w:rsid w:val="00460009"/>
    <w:rsid w:val="0046127F"/>
    <w:rsid w:val="00463995"/>
    <w:rsid w:val="00464B5A"/>
    <w:rsid w:val="004801D8"/>
    <w:rsid w:val="00486289"/>
    <w:rsid w:val="004943E7"/>
    <w:rsid w:val="004A6BE7"/>
    <w:rsid w:val="004C1897"/>
    <w:rsid w:val="004C3B9E"/>
    <w:rsid w:val="004C684F"/>
    <w:rsid w:val="004D152A"/>
    <w:rsid w:val="004D2B38"/>
    <w:rsid w:val="004D4638"/>
    <w:rsid w:val="004D5C64"/>
    <w:rsid w:val="004F2853"/>
    <w:rsid w:val="0050029A"/>
    <w:rsid w:val="00504391"/>
    <w:rsid w:val="0050740A"/>
    <w:rsid w:val="00517E35"/>
    <w:rsid w:val="005225C3"/>
    <w:rsid w:val="00534E96"/>
    <w:rsid w:val="00536293"/>
    <w:rsid w:val="00542324"/>
    <w:rsid w:val="0055372E"/>
    <w:rsid w:val="005538D4"/>
    <w:rsid w:val="005569C7"/>
    <w:rsid w:val="00574890"/>
    <w:rsid w:val="0058250C"/>
    <w:rsid w:val="0058649A"/>
    <w:rsid w:val="005936E2"/>
    <w:rsid w:val="00594AB7"/>
    <w:rsid w:val="005A14F4"/>
    <w:rsid w:val="005A3149"/>
    <w:rsid w:val="005B4EC7"/>
    <w:rsid w:val="005C011F"/>
    <w:rsid w:val="005C2A72"/>
    <w:rsid w:val="005C4491"/>
    <w:rsid w:val="005C4666"/>
    <w:rsid w:val="005D0816"/>
    <w:rsid w:val="005F4A76"/>
    <w:rsid w:val="00607DA7"/>
    <w:rsid w:val="006227AD"/>
    <w:rsid w:val="00623E8D"/>
    <w:rsid w:val="00624F7B"/>
    <w:rsid w:val="00626042"/>
    <w:rsid w:val="00637587"/>
    <w:rsid w:val="00640E88"/>
    <w:rsid w:val="00643885"/>
    <w:rsid w:val="00645CA8"/>
    <w:rsid w:val="00647795"/>
    <w:rsid w:val="00650607"/>
    <w:rsid w:val="00656ECA"/>
    <w:rsid w:val="0066007A"/>
    <w:rsid w:val="006663C3"/>
    <w:rsid w:val="00676C12"/>
    <w:rsid w:val="006A3A6F"/>
    <w:rsid w:val="006A603D"/>
    <w:rsid w:val="006B5FAD"/>
    <w:rsid w:val="006D05CA"/>
    <w:rsid w:val="006D0C1F"/>
    <w:rsid w:val="006E5CC3"/>
    <w:rsid w:val="006F1F75"/>
    <w:rsid w:val="006F4DFC"/>
    <w:rsid w:val="0070029C"/>
    <w:rsid w:val="0070032B"/>
    <w:rsid w:val="0070321E"/>
    <w:rsid w:val="007045ED"/>
    <w:rsid w:val="00706116"/>
    <w:rsid w:val="0071279B"/>
    <w:rsid w:val="007315A3"/>
    <w:rsid w:val="007358FE"/>
    <w:rsid w:val="007369F0"/>
    <w:rsid w:val="007370A4"/>
    <w:rsid w:val="00740128"/>
    <w:rsid w:val="0075751A"/>
    <w:rsid w:val="00757EFE"/>
    <w:rsid w:val="00766A7C"/>
    <w:rsid w:val="00776E94"/>
    <w:rsid w:val="00791077"/>
    <w:rsid w:val="007959E8"/>
    <w:rsid w:val="00796868"/>
    <w:rsid w:val="007A0916"/>
    <w:rsid w:val="007A52A1"/>
    <w:rsid w:val="007A5E31"/>
    <w:rsid w:val="007A63FE"/>
    <w:rsid w:val="007A79A3"/>
    <w:rsid w:val="007D2F37"/>
    <w:rsid w:val="007D44D4"/>
    <w:rsid w:val="007E6710"/>
    <w:rsid w:val="007F0A5A"/>
    <w:rsid w:val="007F6572"/>
    <w:rsid w:val="00812EAE"/>
    <w:rsid w:val="00824F8C"/>
    <w:rsid w:val="00830FFC"/>
    <w:rsid w:val="00835679"/>
    <w:rsid w:val="00852D7D"/>
    <w:rsid w:val="008546C3"/>
    <w:rsid w:val="00862D72"/>
    <w:rsid w:val="00876AB7"/>
    <w:rsid w:val="008863B0"/>
    <w:rsid w:val="008B398D"/>
    <w:rsid w:val="008B7ADE"/>
    <w:rsid w:val="008C15C0"/>
    <w:rsid w:val="008D093F"/>
    <w:rsid w:val="008D1F70"/>
    <w:rsid w:val="008E4897"/>
    <w:rsid w:val="008E78CB"/>
    <w:rsid w:val="008F58AB"/>
    <w:rsid w:val="00902058"/>
    <w:rsid w:val="009172D5"/>
    <w:rsid w:val="009255F6"/>
    <w:rsid w:val="00941E6D"/>
    <w:rsid w:val="00945DA0"/>
    <w:rsid w:val="00946672"/>
    <w:rsid w:val="0095751E"/>
    <w:rsid w:val="00964400"/>
    <w:rsid w:val="00965ABF"/>
    <w:rsid w:val="00971E30"/>
    <w:rsid w:val="00974F4E"/>
    <w:rsid w:val="009763EF"/>
    <w:rsid w:val="0098152D"/>
    <w:rsid w:val="00991AFB"/>
    <w:rsid w:val="00992BAE"/>
    <w:rsid w:val="009936A5"/>
    <w:rsid w:val="009A1CB5"/>
    <w:rsid w:val="009A3164"/>
    <w:rsid w:val="009B3FDA"/>
    <w:rsid w:val="009B4B8F"/>
    <w:rsid w:val="009D3878"/>
    <w:rsid w:val="009D7C3F"/>
    <w:rsid w:val="009E3AF5"/>
    <w:rsid w:val="009F2FA8"/>
    <w:rsid w:val="009F62AF"/>
    <w:rsid w:val="009F7746"/>
    <w:rsid w:val="00A01357"/>
    <w:rsid w:val="00A052E9"/>
    <w:rsid w:val="00A07688"/>
    <w:rsid w:val="00A07EA5"/>
    <w:rsid w:val="00A108EE"/>
    <w:rsid w:val="00A52F76"/>
    <w:rsid w:val="00A55A80"/>
    <w:rsid w:val="00A56BF9"/>
    <w:rsid w:val="00A64565"/>
    <w:rsid w:val="00A66ACA"/>
    <w:rsid w:val="00A75D55"/>
    <w:rsid w:val="00A87919"/>
    <w:rsid w:val="00A94491"/>
    <w:rsid w:val="00A97DE6"/>
    <w:rsid w:val="00A97E4B"/>
    <w:rsid w:val="00AA09AE"/>
    <w:rsid w:val="00AA1392"/>
    <w:rsid w:val="00AA15A3"/>
    <w:rsid w:val="00AA6A9E"/>
    <w:rsid w:val="00AA79E4"/>
    <w:rsid w:val="00AB5F08"/>
    <w:rsid w:val="00AB79A1"/>
    <w:rsid w:val="00AC51A6"/>
    <w:rsid w:val="00AC5CDC"/>
    <w:rsid w:val="00AD26C2"/>
    <w:rsid w:val="00AD5A9E"/>
    <w:rsid w:val="00AE0E34"/>
    <w:rsid w:val="00AF4E1F"/>
    <w:rsid w:val="00B0357D"/>
    <w:rsid w:val="00B03DDF"/>
    <w:rsid w:val="00B07083"/>
    <w:rsid w:val="00B223A7"/>
    <w:rsid w:val="00B316CF"/>
    <w:rsid w:val="00B45B48"/>
    <w:rsid w:val="00B53DEC"/>
    <w:rsid w:val="00B669FC"/>
    <w:rsid w:val="00B743D3"/>
    <w:rsid w:val="00B777CC"/>
    <w:rsid w:val="00B82EBF"/>
    <w:rsid w:val="00B846BC"/>
    <w:rsid w:val="00B85FF8"/>
    <w:rsid w:val="00BA07D9"/>
    <w:rsid w:val="00BA2C51"/>
    <w:rsid w:val="00BA35C4"/>
    <w:rsid w:val="00BA3CC1"/>
    <w:rsid w:val="00BB455C"/>
    <w:rsid w:val="00BB4B13"/>
    <w:rsid w:val="00BB671D"/>
    <w:rsid w:val="00BC107E"/>
    <w:rsid w:val="00BC4E7B"/>
    <w:rsid w:val="00BC5C64"/>
    <w:rsid w:val="00BD762A"/>
    <w:rsid w:val="00BF25E5"/>
    <w:rsid w:val="00C021E1"/>
    <w:rsid w:val="00C054AF"/>
    <w:rsid w:val="00C12286"/>
    <w:rsid w:val="00C135A5"/>
    <w:rsid w:val="00C1684F"/>
    <w:rsid w:val="00C25F25"/>
    <w:rsid w:val="00C40083"/>
    <w:rsid w:val="00C4464E"/>
    <w:rsid w:val="00C46173"/>
    <w:rsid w:val="00C502E6"/>
    <w:rsid w:val="00C52004"/>
    <w:rsid w:val="00C53ADE"/>
    <w:rsid w:val="00C75B67"/>
    <w:rsid w:val="00C83E5B"/>
    <w:rsid w:val="00C84FD4"/>
    <w:rsid w:val="00CA1AE8"/>
    <w:rsid w:val="00CB2491"/>
    <w:rsid w:val="00CB2B29"/>
    <w:rsid w:val="00CB6003"/>
    <w:rsid w:val="00CB7D2C"/>
    <w:rsid w:val="00CC3D7E"/>
    <w:rsid w:val="00CC4645"/>
    <w:rsid w:val="00CC4C12"/>
    <w:rsid w:val="00CD2FB2"/>
    <w:rsid w:val="00CD3546"/>
    <w:rsid w:val="00CE08E7"/>
    <w:rsid w:val="00CF474D"/>
    <w:rsid w:val="00CF5A5B"/>
    <w:rsid w:val="00D0728E"/>
    <w:rsid w:val="00D07EDD"/>
    <w:rsid w:val="00D14033"/>
    <w:rsid w:val="00D22A6E"/>
    <w:rsid w:val="00D27759"/>
    <w:rsid w:val="00D332F1"/>
    <w:rsid w:val="00D36700"/>
    <w:rsid w:val="00D37400"/>
    <w:rsid w:val="00D4700D"/>
    <w:rsid w:val="00D533D3"/>
    <w:rsid w:val="00D5387D"/>
    <w:rsid w:val="00D60461"/>
    <w:rsid w:val="00D74DB2"/>
    <w:rsid w:val="00D85AB3"/>
    <w:rsid w:val="00D902A2"/>
    <w:rsid w:val="00DA4DA0"/>
    <w:rsid w:val="00DA530D"/>
    <w:rsid w:val="00DA5A09"/>
    <w:rsid w:val="00DB6241"/>
    <w:rsid w:val="00DC1806"/>
    <w:rsid w:val="00DC365F"/>
    <w:rsid w:val="00DC49A1"/>
    <w:rsid w:val="00DE0DF3"/>
    <w:rsid w:val="00DF52F3"/>
    <w:rsid w:val="00DF75C3"/>
    <w:rsid w:val="00E02451"/>
    <w:rsid w:val="00E030BE"/>
    <w:rsid w:val="00E11A34"/>
    <w:rsid w:val="00E13669"/>
    <w:rsid w:val="00E241E1"/>
    <w:rsid w:val="00E43EBC"/>
    <w:rsid w:val="00E506FB"/>
    <w:rsid w:val="00E537D0"/>
    <w:rsid w:val="00E73350"/>
    <w:rsid w:val="00EA0421"/>
    <w:rsid w:val="00EA1FE4"/>
    <w:rsid w:val="00EB2725"/>
    <w:rsid w:val="00EB71A5"/>
    <w:rsid w:val="00EC1497"/>
    <w:rsid w:val="00EC1809"/>
    <w:rsid w:val="00EC39EE"/>
    <w:rsid w:val="00EC5B6C"/>
    <w:rsid w:val="00EE118E"/>
    <w:rsid w:val="00EE15BC"/>
    <w:rsid w:val="00EE1731"/>
    <w:rsid w:val="00EE6084"/>
    <w:rsid w:val="00F0446D"/>
    <w:rsid w:val="00F13576"/>
    <w:rsid w:val="00F222BD"/>
    <w:rsid w:val="00F247C5"/>
    <w:rsid w:val="00F5707B"/>
    <w:rsid w:val="00F6218D"/>
    <w:rsid w:val="00F65D58"/>
    <w:rsid w:val="00F767BA"/>
    <w:rsid w:val="00F76ADE"/>
    <w:rsid w:val="00F9787F"/>
    <w:rsid w:val="00FA1639"/>
    <w:rsid w:val="00FA39D7"/>
    <w:rsid w:val="00FC0510"/>
    <w:rsid w:val="00FD50C1"/>
    <w:rsid w:val="00FE67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D74A16-B35B-49E7-A71B-D493D03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9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AC51A6"/>
    <w:rPr>
      <w:color w:val="0000FF"/>
      <w:u w:val="single"/>
    </w:rPr>
  </w:style>
  <w:style w:type="paragraph" w:styleId="Sangradetextonormal">
    <w:name w:val="Body Text Indent"/>
    <w:basedOn w:val="Normal"/>
    <w:link w:val="SangradetextonormalCar"/>
    <w:rsid w:val="001D5779"/>
    <w:pPr>
      <w:spacing w:after="120"/>
      <w:ind w:left="283"/>
    </w:pPr>
  </w:style>
  <w:style w:type="character" w:customStyle="1" w:styleId="SangradetextonormalCar">
    <w:name w:val="Sangría de texto normal Car"/>
    <w:link w:val="Sangradetextonormal"/>
    <w:rsid w:val="001D5779"/>
    <w:rPr>
      <w:sz w:val="24"/>
      <w:szCs w:val="24"/>
    </w:rPr>
  </w:style>
  <w:style w:type="paragraph" w:styleId="Subttulo">
    <w:name w:val="Subtitle"/>
    <w:basedOn w:val="Normal"/>
    <w:next w:val="Normal"/>
    <w:link w:val="SubttuloCar"/>
    <w:qFormat/>
    <w:rsid w:val="007A52A1"/>
    <w:pPr>
      <w:spacing w:after="60"/>
      <w:jc w:val="center"/>
      <w:outlineLvl w:val="1"/>
    </w:pPr>
    <w:rPr>
      <w:rFonts w:ascii="Cambria" w:hAnsi="Cambria"/>
    </w:rPr>
  </w:style>
  <w:style w:type="character" w:customStyle="1" w:styleId="SubttuloCar">
    <w:name w:val="Subtítulo Car"/>
    <w:link w:val="Subttulo"/>
    <w:rsid w:val="007A52A1"/>
    <w:rPr>
      <w:rFonts w:ascii="Cambria" w:eastAsia="Times New Roman" w:hAnsi="Cambria" w:cs="Times New Roman"/>
      <w:sz w:val="24"/>
      <w:szCs w:val="24"/>
    </w:rPr>
  </w:style>
  <w:style w:type="paragraph" w:styleId="Encabezado">
    <w:name w:val="header"/>
    <w:basedOn w:val="Normal"/>
    <w:link w:val="EncabezadoCar"/>
    <w:rsid w:val="00080FDB"/>
    <w:pPr>
      <w:tabs>
        <w:tab w:val="center" w:pos="4252"/>
        <w:tab w:val="right" w:pos="8504"/>
      </w:tabs>
    </w:pPr>
  </w:style>
  <w:style w:type="character" w:customStyle="1" w:styleId="EncabezadoCar">
    <w:name w:val="Encabezado Car"/>
    <w:link w:val="Encabezado"/>
    <w:rsid w:val="00080FDB"/>
    <w:rPr>
      <w:sz w:val="24"/>
      <w:szCs w:val="24"/>
    </w:rPr>
  </w:style>
  <w:style w:type="paragraph" w:styleId="Piedepgina">
    <w:name w:val="footer"/>
    <w:basedOn w:val="Normal"/>
    <w:link w:val="PiedepginaCar"/>
    <w:uiPriority w:val="99"/>
    <w:rsid w:val="00080FDB"/>
    <w:pPr>
      <w:tabs>
        <w:tab w:val="center" w:pos="4252"/>
        <w:tab w:val="right" w:pos="8504"/>
      </w:tabs>
    </w:pPr>
  </w:style>
  <w:style w:type="character" w:customStyle="1" w:styleId="PiedepginaCar">
    <w:name w:val="Pie de página Car"/>
    <w:link w:val="Piedepgina"/>
    <w:uiPriority w:val="99"/>
    <w:rsid w:val="00080FDB"/>
    <w:rPr>
      <w:sz w:val="24"/>
      <w:szCs w:val="24"/>
    </w:rPr>
  </w:style>
  <w:style w:type="character" w:styleId="Nmerodepgina">
    <w:name w:val="page number"/>
    <w:rsid w:val="00080FDB"/>
  </w:style>
  <w:style w:type="paragraph" w:styleId="Textodeglobo">
    <w:name w:val="Balloon Text"/>
    <w:basedOn w:val="Normal"/>
    <w:link w:val="TextodegloboCar"/>
    <w:rsid w:val="007370A4"/>
    <w:rPr>
      <w:rFonts w:ascii="Tahoma" w:hAnsi="Tahoma"/>
      <w:sz w:val="16"/>
      <w:szCs w:val="16"/>
    </w:rPr>
  </w:style>
  <w:style w:type="character" w:customStyle="1" w:styleId="TextodegloboCar">
    <w:name w:val="Texto de globo Car"/>
    <w:link w:val="Textodeglobo"/>
    <w:rsid w:val="007370A4"/>
    <w:rPr>
      <w:rFonts w:ascii="Tahoma" w:hAnsi="Tahoma" w:cs="Tahoma"/>
      <w:sz w:val="16"/>
      <w:szCs w:val="16"/>
    </w:rPr>
  </w:style>
  <w:style w:type="paragraph" w:customStyle="1" w:styleId="Default">
    <w:name w:val="Default"/>
    <w:rsid w:val="00F13576"/>
    <w:pPr>
      <w:autoSpaceDE w:val="0"/>
      <w:autoSpaceDN w:val="0"/>
      <w:adjustRightInd w:val="0"/>
    </w:pPr>
    <w:rPr>
      <w:rFonts w:ascii="Tahoma" w:hAnsi="Tahoma" w:cs="Tahoma"/>
      <w:color w:val="000000"/>
      <w:sz w:val="24"/>
      <w:szCs w:val="24"/>
      <w:lang w:val="es-ES" w:eastAsia="es-ES"/>
    </w:rPr>
  </w:style>
  <w:style w:type="paragraph" w:styleId="Prrafodelista">
    <w:name w:val="List Paragraph"/>
    <w:basedOn w:val="Normal"/>
    <w:uiPriority w:val="34"/>
    <w:qFormat/>
    <w:rsid w:val="00F13576"/>
    <w:pPr>
      <w:ind w:left="708"/>
    </w:pPr>
  </w:style>
  <w:style w:type="paragraph" w:styleId="Cierre">
    <w:name w:val="Closing"/>
    <w:basedOn w:val="Normal"/>
    <w:next w:val="Normal"/>
    <w:link w:val="CierreCar"/>
    <w:rsid w:val="00EB2725"/>
    <w:pPr>
      <w:spacing w:line="220" w:lineRule="atLeast"/>
    </w:pPr>
    <w:rPr>
      <w:rFonts w:ascii="Garamond" w:hAnsi="Garamond"/>
      <w:sz w:val="22"/>
      <w:szCs w:val="20"/>
      <w:lang w:bidi="he-IL"/>
    </w:rPr>
  </w:style>
  <w:style w:type="character" w:customStyle="1" w:styleId="CierreCar">
    <w:name w:val="Cierre Car"/>
    <w:basedOn w:val="Fuentedeprrafopredeter"/>
    <w:link w:val="Cierre"/>
    <w:rsid w:val="00EB2725"/>
    <w:rPr>
      <w:rFonts w:ascii="Garamond" w:hAnsi="Garamond"/>
      <w:sz w:val="22"/>
      <w:lang w:val="es-ES" w:eastAsia="es-ES" w:bidi="he-IL"/>
    </w:rPr>
  </w:style>
  <w:style w:type="paragraph" w:styleId="NormalWeb">
    <w:name w:val="Normal (Web)"/>
    <w:basedOn w:val="Normal"/>
    <w:uiPriority w:val="99"/>
    <w:semiHidden/>
    <w:unhideWhenUsed/>
    <w:rsid w:val="00876AB7"/>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258">
      <w:bodyDiv w:val="1"/>
      <w:marLeft w:val="0"/>
      <w:marRight w:val="0"/>
      <w:marTop w:val="0"/>
      <w:marBottom w:val="0"/>
      <w:divBdr>
        <w:top w:val="none" w:sz="0" w:space="0" w:color="auto"/>
        <w:left w:val="none" w:sz="0" w:space="0" w:color="auto"/>
        <w:bottom w:val="none" w:sz="0" w:space="0" w:color="auto"/>
        <w:right w:val="none" w:sz="0" w:space="0" w:color="auto"/>
      </w:divBdr>
    </w:div>
    <w:div w:id="92097926">
      <w:bodyDiv w:val="1"/>
      <w:marLeft w:val="0"/>
      <w:marRight w:val="0"/>
      <w:marTop w:val="0"/>
      <w:marBottom w:val="0"/>
      <w:divBdr>
        <w:top w:val="none" w:sz="0" w:space="0" w:color="auto"/>
        <w:left w:val="none" w:sz="0" w:space="0" w:color="auto"/>
        <w:bottom w:val="none" w:sz="0" w:space="0" w:color="auto"/>
        <w:right w:val="none" w:sz="0" w:space="0" w:color="auto"/>
      </w:divBdr>
    </w:div>
    <w:div w:id="135342645">
      <w:bodyDiv w:val="1"/>
      <w:marLeft w:val="0"/>
      <w:marRight w:val="0"/>
      <w:marTop w:val="0"/>
      <w:marBottom w:val="0"/>
      <w:divBdr>
        <w:top w:val="none" w:sz="0" w:space="0" w:color="auto"/>
        <w:left w:val="none" w:sz="0" w:space="0" w:color="auto"/>
        <w:bottom w:val="none" w:sz="0" w:space="0" w:color="auto"/>
        <w:right w:val="none" w:sz="0" w:space="0" w:color="auto"/>
      </w:divBdr>
    </w:div>
    <w:div w:id="145977569">
      <w:bodyDiv w:val="1"/>
      <w:marLeft w:val="0"/>
      <w:marRight w:val="0"/>
      <w:marTop w:val="0"/>
      <w:marBottom w:val="0"/>
      <w:divBdr>
        <w:top w:val="none" w:sz="0" w:space="0" w:color="auto"/>
        <w:left w:val="none" w:sz="0" w:space="0" w:color="auto"/>
        <w:bottom w:val="none" w:sz="0" w:space="0" w:color="auto"/>
        <w:right w:val="none" w:sz="0" w:space="0" w:color="auto"/>
      </w:divBdr>
      <w:divsChild>
        <w:div w:id="630482007">
          <w:marLeft w:val="446"/>
          <w:marRight w:val="0"/>
          <w:marTop w:val="96"/>
          <w:marBottom w:val="120"/>
          <w:divBdr>
            <w:top w:val="none" w:sz="0" w:space="0" w:color="auto"/>
            <w:left w:val="none" w:sz="0" w:space="0" w:color="auto"/>
            <w:bottom w:val="none" w:sz="0" w:space="0" w:color="auto"/>
            <w:right w:val="none" w:sz="0" w:space="0" w:color="auto"/>
          </w:divBdr>
        </w:div>
        <w:div w:id="254899171">
          <w:marLeft w:val="446"/>
          <w:marRight w:val="0"/>
          <w:marTop w:val="96"/>
          <w:marBottom w:val="120"/>
          <w:divBdr>
            <w:top w:val="none" w:sz="0" w:space="0" w:color="auto"/>
            <w:left w:val="none" w:sz="0" w:space="0" w:color="auto"/>
            <w:bottom w:val="none" w:sz="0" w:space="0" w:color="auto"/>
            <w:right w:val="none" w:sz="0" w:space="0" w:color="auto"/>
          </w:divBdr>
        </w:div>
      </w:divsChild>
    </w:div>
    <w:div w:id="305429475">
      <w:bodyDiv w:val="1"/>
      <w:marLeft w:val="0"/>
      <w:marRight w:val="0"/>
      <w:marTop w:val="0"/>
      <w:marBottom w:val="0"/>
      <w:divBdr>
        <w:top w:val="none" w:sz="0" w:space="0" w:color="auto"/>
        <w:left w:val="none" w:sz="0" w:space="0" w:color="auto"/>
        <w:bottom w:val="none" w:sz="0" w:space="0" w:color="auto"/>
        <w:right w:val="none" w:sz="0" w:space="0" w:color="auto"/>
      </w:divBdr>
    </w:div>
    <w:div w:id="349601771">
      <w:bodyDiv w:val="1"/>
      <w:marLeft w:val="0"/>
      <w:marRight w:val="0"/>
      <w:marTop w:val="0"/>
      <w:marBottom w:val="0"/>
      <w:divBdr>
        <w:top w:val="none" w:sz="0" w:space="0" w:color="auto"/>
        <w:left w:val="none" w:sz="0" w:space="0" w:color="auto"/>
        <w:bottom w:val="none" w:sz="0" w:space="0" w:color="auto"/>
        <w:right w:val="none" w:sz="0" w:space="0" w:color="auto"/>
      </w:divBdr>
    </w:div>
    <w:div w:id="361983883">
      <w:bodyDiv w:val="1"/>
      <w:marLeft w:val="0"/>
      <w:marRight w:val="0"/>
      <w:marTop w:val="0"/>
      <w:marBottom w:val="0"/>
      <w:divBdr>
        <w:top w:val="none" w:sz="0" w:space="0" w:color="auto"/>
        <w:left w:val="none" w:sz="0" w:space="0" w:color="auto"/>
        <w:bottom w:val="none" w:sz="0" w:space="0" w:color="auto"/>
        <w:right w:val="none" w:sz="0" w:space="0" w:color="auto"/>
      </w:divBdr>
    </w:div>
    <w:div w:id="422534552">
      <w:bodyDiv w:val="1"/>
      <w:marLeft w:val="0"/>
      <w:marRight w:val="0"/>
      <w:marTop w:val="0"/>
      <w:marBottom w:val="0"/>
      <w:divBdr>
        <w:top w:val="none" w:sz="0" w:space="0" w:color="auto"/>
        <w:left w:val="none" w:sz="0" w:space="0" w:color="auto"/>
        <w:bottom w:val="none" w:sz="0" w:space="0" w:color="auto"/>
        <w:right w:val="none" w:sz="0" w:space="0" w:color="auto"/>
      </w:divBdr>
    </w:div>
    <w:div w:id="515507630">
      <w:bodyDiv w:val="1"/>
      <w:marLeft w:val="0"/>
      <w:marRight w:val="0"/>
      <w:marTop w:val="0"/>
      <w:marBottom w:val="0"/>
      <w:divBdr>
        <w:top w:val="none" w:sz="0" w:space="0" w:color="auto"/>
        <w:left w:val="none" w:sz="0" w:space="0" w:color="auto"/>
        <w:bottom w:val="none" w:sz="0" w:space="0" w:color="auto"/>
        <w:right w:val="none" w:sz="0" w:space="0" w:color="auto"/>
      </w:divBdr>
    </w:div>
    <w:div w:id="56213476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11">
          <w:marLeft w:val="446"/>
          <w:marRight w:val="0"/>
          <w:marTop w:val="106"/>
          <w:marBottom w:val="120"/>
          <w:divBdr>
            <w:top w:val="none" w:sz="0" w:space="0" w:color="auto"/>
            <w:left w:val="none" w:sz="0" w:space="0" w:color="auto"/>
            <w:bottom w:val="none" w:sz="0" w:space="0" w:color="auto"/>
            <w:right w:val="none" w:sz="0" w:space="0" w:color="auto"/>
          </w:divBdr>
        </w:div>
        <w:div w:id="2089374960">
          <w:marLeft w:val="446"/>
          <w:marRight w:val="0"/>
          <w:marTop w:val="106"/>
          <w:marBottom w:val="120"/>
          <w:divBdr>
            <w:top w:val="none" w:sz="0" w:space="0" w:color="auto"/>
            <w:left w:val="none" w:sz="0" w:space="0" w:color="auto"/>
            <w:bottom w:val="none" w:sz="0" w:space="0" w:color="auto"/>
            <w:right w:val="none" w:sz="0" w:space="0" w:color="auto"/>
          </w:divBdr>
        </w:div>
      </w:divsChild>
    </w:div>
    <w:div w:id="663438043">
      <w:bodyDiv w:val="1"/>
      <w:marLeft w:val="0"/>
      <w:marRight w:val="0"/>
      <w:marTop w:val="0"/>
      <w:marBottom w:val="0"/>
      <w:divBdr>
        <w:top w:val="none" w:sz="0" w:space="0" w:color="auto"/>
        <w:left w:val="none" w:sz="0" w:space="0" w:color="auto"/>
        <w:bottom w:val="none" w:sz="0" w:space="0" w:color="auto"/>
        <w:right w:val="none" w:sz="0" w:space="0" w:color="auto"/>
      </w:divBdr>
    </w:div>
    <w:div w:id="665086697">
      <w:bodyDiv w:val="1"/>
      <w:marLeft w:val="0"/>
      <w:marRight w:val="0"/>
      <w:marTop w:val="0"/>
      <w:marBottom w:val="0"/>
      <w:divBdr>
        <w:top w:val="none" w:sz="0" w:space="0" w:color="auto"/>
        <w:left w:val="none" w:sz="0" w:space="0" w:color="auto"/>
        <w:bottom w:val="none" w:sz="0" w:space="0" w:color="auto"/>
        <w:right w:val="none" w:sz="0" w:space="0" w:color="auto"/>
      </w:divBdr>
    </w:div>
    <w:div w:id="702827487">
      <w:bodyDiv w:val="1"/>
      <w:marLeft w:val="0"/>
      <w:marRight w:val="0"/>
      <w:marTop w:val="0"/>
      <w:marBottom w:val="0"/>
      <w:divBdr>
        <w:top w:val="none" w:sz="0" w:space="0" w:color="auto"/>
        <w:left w:val="none" w:sz="0" w:space="0" w:color="auto"/>
        <w:bottom w:val="none" w:sz="0" w:space="0" w:color="auto"/>
        <w:right w:val="none" w:sz="0" w:space="0" w:color="auto"/>
      </w:divBdr>
    </w:div>
    <w:div w:id="772164868">
      <w:bodyDiv w:val="1"/>
      <w:marLeft w:val="0"/>
      <w:marRight w:val="0"/>
      <w:marTop w:val="0"/>
      <w:marBottom w:val="0"/>
      <w:divBdr>
        <w:top w:val="none" w:sz="0" w:space="0" w:color="auto"/>
        <w:left w:val="none" w:sz="0" w:space="0" w:color="auto"/>
        <w:bottom w:val="none" w:sz="0" w:space="0" w:color="auto"/>
        <w:right w:val="none" w:sz="0" w:space="0" w:color="auto"/>
      </w:divBdr>
    </w:div>
    <w:div w:id="825517707">
      <w:bodyDiv w:val="1"/>
      <w:marLeft w:val="0"/>
      <w:marRight w:val="0"/>
      <w:marTop w:val="0"/>
      <w:marBottom w:val="0"/>
      <w:divBdr>
        <w:top w:val="none" w:sz="0" w:space="0" w:color="auto"/>
        <w:left w:val="none" w:sz="0" w:space="0" w:color="auto"/>
        <w:bottom w:val="none" w:sz="0" w:space="0" w:color="auto"/>
        <w:right w:val="none" w:sz="0" w:space="0" w:color="auto"/>
      </w:divBdr>
    </w:div>
    <w:div w:id="828521721">
      <w:bodyDiv w:val="1"/>
      <w:marLeft w:val="0"/>
      <w:marRight w:val="0"/>
      <w:marTop w:val="0"/>
      <w:marBottom w:val="0"/>
      <w:divBdr>
        <w:top w:val="none" w:sz="0" w:space="0" w:color="auto"/>
        <w:left w:val="none" w:sz="0" w:space="0" w:color="auto"/>
        <w:bottom w:val="none" w:sz="0" w:space="0" w:color="auto"/>
        <w:right w:val="none" w:sz="0" w:space="0" w:color="auto"/>
      </w:divBdr>
    </w:div>
    <w:div w:id="845094460">
      <w:bodyDiv w:val="1"/>
      <w:marLeft w:val="0"/>
      <w:marRight w:val="0"/>
      <w:marTop w:val="0"/>
      <w:marBottom w:val="0"/>
      <w:divBdr>
        <w:top w:val="none" w:sz="0" w:space="0" w:color="auto"/>
        <w:left w:val="none" w:sz="0" w:space="0" w:color="auto"/>
        <w:bottom w:val="none" w:sz="0" w:space="0" w:color="auto"/>
        <w:right w:val="none" w:sz="0" w:space="0" w:color="auto"/>
      </w:divBdr>
    </w:div>
    <w:div w:id="894122971">
      <w:bodyDiv w:val="1"/>
      <w:marLeft w:val="0"/>
      <w:marRight w:val="0"/>
      <w:marTop w:val="0"/>
      <w:marBottom w:val="0"/>
      <w:divBdr>
        <w:top w:val="none" w:sz="0" w:space="0" w:color="auto"/>
        <w:left w:val="none" w:sz="0" w:space="0" w:color="auto"/>
        <w:bottom w:val="none" w:sz="0" w:space="0" w:color="auto"/>
        <w:right w:val="none" w:sz="0" w:space="0" w:color="auto"/>
      </w:divBdr>
    </w:div>
    <w:div w:id="904878365">
      <w:bodyDiv w:val="1"/>
      <w:marLeft w:val="0"/>
      <w:marRight w:val="0"/>
      <w:marTop w:val="0"/>
      <w:marBottom w:val="0"/>
      <w:divBdr>
        <w:top w:val="none" w:sz="0" w:space="0" w:color="auto"/>
        <w:left w:val="none" w:sz="0" w:space="0" w:color="auto"/>
        <w:bottom w:val="none" w:sz="0" w:space="0" w:color="auto"/>
        <w:right w:val="none" w:sz="0" w:space="0" w:color="auto"/>
      </w:divBdr>
    </w:div>
    <w:div w:id="917594507">
      <w:bodyDiv w:val="1"/>
      <w:marLeft w:val="0"/>
      <w:marRight w:val="0"/>
      <w:marTop w:val="0"/>
      <w:marBottom w:val="0"/>
      <w:divBdr>
        <w:top w:val="none" w:sz="0" w:space="0" w:color="auto"/>
        <w:left w:val="none" w:sz="0" w:space="0" w:color="auto"/>
        <w:bottom w:val="none" w:sz="0" w:space="0" w:color="auto"/>
        <w:right w:val="none" w:sz="0" w:space="0" w:color="auto"/>
      </w:divBdr>
    </w:div>
    <w:div w:id="922301335">
      <w:bodyDiv w:val="1"/>
      <w:marLeft w:val="0"/>
      <w:marRight w:val="0"/>
      <w:marTop w:val="0"/>
      <w:marBottom w:val="0"/>
      <w:divBdr>
        <w:top w:val="none" w:sz="0" w:space="0" w:color="auto"/>
        <w:left w:val="none" w:sz="0" w:space="0" w:color="auto"/>
        <w:bottom w:val="none" w:sz="0" w:space="0" w:color="auto"/>
        <w:right w:val="none" w:sz="0" w:space="0" w:color="auto"/>
      </w:divBdr>
      <w:divsChild>
        <w:div w:id="467089660">
          <w:marLeft w:val="446"/>
          <w:marRight w:val="0"/>
          <w:marTop w:val="0"/>
          <w:marBottom w:val="0"/>
          <w:divBdr>
            <w:top w:val="none" w:sz="0" w:space="0" w:color="auto"/>
            <w:left w:val="none" w:sz="0" w:space="0" w:color="auto"/>
            <w:bottom w:val="none" w:sz="0" w:space="0" w:color="auto"/>
            <w:right w:val="none" w:sz="0" w:space="0" w:color="auto"/>
          </w:divBdr>
        </w:div>
        <w:div w:id="354163200">
          <w:marLeft w:val="446"/>
          <w:marRight w:val="0"/>
          <w:marTop w:val="0"/>
          <w:marBottom w:val="0"/>
          <w:divBdr>
            <w:top w:val="none" w:sz="0" w:space="0" w:color="auto"/>
            <w:left w:val="none" w:sz="0" w:space="0" w:color="auto"/>
            <w:bottom w:val="none" w:sz="0" w:space="0" w:color="auto"/>
            <w:right w:val="none" w:sz="0" w:space="0" w:color="auto"/>
          </w:divBdr>
        </w:div>
        <w:div w:id="881553651">
          <w:marLeft w:val="446"/>
          <w:marRight w:val="0"/>
          <w:marTop w:val="0"/>
          <w:marBottom w:val="0"/>
          <w:divBdr>
            <w:top w:val="none" w:sz="0" w:space="0" w:color="auto"/>
            <w:left w:val="none" w:sz="0" w:space="0" w:color="auto"/>
            <w:bottom w:val="none" w:sz="0" w:space="0" w:color="auto"/>
            <w:right w:val="none" w:sz="0" w:space="0" w:color="auto"/>
          </w:divBdr>
        </w:div>
      </w:divsChild>
    </w:div>
    <w:div w:id="932278328">
      <w:bodyDiv w:val="1"/>
      <w:marLeft w:val="0"/>
      <w:marRight w:val="0"/>
      <w:marTop w:val="0"/>
      <w:marBottom w:val="0"/>
      <w:divBdr>
        <w:top w:val="none" w:sz="0" w:space="0" w:color="auto"/>
        <w:left w:val="none" w:sz="0" w:space="0" w:color="auto"/>
        <w:bottom w:val="none" w:sz="0" w:space="0" w:color="auto"/>
        <w:right w:val="none" w:sz="0" w:space="0" w:color="auto"/>
      </w:divBdr>
    </w:div>
    <w:div w:id="934630753">
      <w:bodyDiv w:val="1"/>
      <w:marLeft w:val="0"/>
      <w:marRight w:val="0"/>
      <w:marTop w:val="0"/>
      <w:marBottom w:val="0"/>
      <w:divBdr>
        <w:top w:val="none" w:sz="0" w:space="0" w:color="auto"/>
        <w:left w:val="none" w:sz="0" w:space="0" w:color="auto"/>
        <w:bottom w:val="none" w:sz="0" w:space="0" w:color="auto"/>
        <w:right w:val="none" w:sz="0" w:space="0" w:color="auto"/>
      </w:divBdr>
    </w:div>
    <w:div w:id="1021055760">
      <w:bodyDiv w:val="1"/>
      <w:marLeft w:val="0"/>
      <w:marRight w:val="0"/>
      <w:marTop w:val="0"/>
      <w:marBottom w:val="0"/>
      <w:divBdr>
        <w:top w:val="none" w:sz="0" w:space="0" w:color="auto"/>
        <w:left w:val="none" w:sz="0" w:space="0" w:color="auto"/>
        <w:bottom w:val="none" w:sz="0" w:space="0" w:color="auto"/>
        <w:right w:val="none" w:sz="0" w:space="0" w:color="auto"/>
      </w:divBdr>
    </w:div>
    <w:div w:id="1042637615">
      <w:bodyDiv w:val="1"/>
      <w:marLeft w:val="0"/>
      <w:marRight w:val="0"/>
      <w:marTop w:val="0"/>
      <w:marBottom w:val="0"/>
      <w:divBdr>
        <w:top w:val="none" w:sz="0" w:space="0" w:color="auto"/>
        <w:left w:val="none" w:sz="0" w:space="0" w:color="auto"/>
        <w:bottom w:val="none" w:sz="0" w:space="0" w:color="auto"/>
        <w:right w:val="none" w:sz="0" w:space="0" w:color="auto"/>
      </w:divBdr>
    </w:div>
    <w:div w:id="1076170552">
      <w:bodyDiv w:val="1"/>
      <w:marLeft w:val="0"/>
      <w:marRight w:val="0"/>
      <w:marTop w:val="0"/>
      <w:marBottom w:val="0"/>
      <w:divBdr>
        <w:top w:val="none" w:sz="0" w:space="0" w:color="auto"/>
        <w:left w:val="none" w:sz="0" w:space="0" w:color="auto"/>
        <w:bottom w:val="none" w:sz="0" w:space="0" w:color="auto"/>
        <w:right w:val="none" w:sz="0" w:space="0" w:color="auto"/>
      </w:divBdr>
    </w:div>
    <w:div w:id="1095057485">
      <w:bodyDiv w:val="1"/>
      <w:marLeft w:val="0"/>
      <w:marRight w:val="0"/>
      <w:marTop w:val="0"/>
      <w:marBottom w:val="0"/>
      <w:divBdr>
        <w:top w:val="none" w:sz="0" w:space="0" w:color="auto"/>
        <w:left w:val="none" w:sz="0" w:space="0" w:color="auto"/>
        <w:bottom w:val="none" w:sz="0" w:space="0" w:color="auto"/>
        <w:right w:val="none" w:sz="0" w:space="0" w:color="auto"/>
      </w:divBdr>
    </w:div>
    <w:div w:id="1131826886">
      <w:bodyDiv w:val="1"/>
      <w:marLeft w:val="0"/>
      <w:marRight w:val="0"/>
      <w:marTop w:val="0"/>
      <w:marBottom w:val="0"/>
      <w:divBdr>
        <w:top w:val="none" w:sz="0" w:space="0" w:color="auto"/>
        <w:left w:val="none" w:sz="0" w:space="0" w:color="auto"/>
        <w:bottom w:val="none" w:sz="0" w:space="0" w:color="auto"/>
        <w:right w:val="none" w:sz="0" w:space="0" w:color="auto"/>
      </w:divBdr>
    </w:div>
    <w:div w:id="1164707565">
      <w:bodyDiv w:val="1"/>
      <w:marLeft w:val="0"/>
      <w:marRight w:val="0"/>
      <w:marTop w:val="0"/>
      <w:marBottom w:val="0"/>
      <w:divBdr>
        <w:top w:val="none" w:sz="0" w:space="0" w:color="auto"/>
        <w:left w:val="none" w:sz="0" w:space="0" w:color="auto"/>
        <w:bottom w:val="none" w:sz="0" w:space="0" w:color="auto"/>
        <w:right w:val="none" w:sz="0" w:space="0" w:color="auto"/>
      </w:divBdr>
    </w:div>
    <w:div w:id="1172836375">
      <w:bodyDiv w:val="1"/>
      <w:marLeft w:val="0"/>
      <w:marRight w:val="0"/>
      <w:marTop w:val="0"/>
      <w:marBottom w:val="0"/>
      <w:divBdr>
        <w:top w:val="none" w:sz="0" w:space="0" w:color="auto"/>
        <w:left w:val="none" w:sz="0" w:space="0" w:color="auto"/>
        <w:bottom w:val="none" w:sz="0" w:space="0" w:color="auto"/>
        <w:right w:val="none" w:sz="0" w:space="0" w:color="auto"/>
      </w:divBdr>
    </w:div>
    <w:div w:id="1205868738">
      <w:bodyDiv w:val="1"/>
      <w:marLeft w:val="0"/>
      <w:marRight w:val="0"/>
      <w:marTop w:val="0"/>
      <w:marBottom w:val="0"/>
      <w:divBdr>
        <w:top w:val="none" w:sz="0" w:space="0" w:color="auto"/>
        <w:left w:val="none" w:sz="0" w:space="0" w:color="auto"/>
        <w:bottom w:val="none" w:sz="0" w:space="0" w:color="auto"/>
        <w:right w:val="none" w:sz="0" w:space="0" w:color="auto"/>
      </w:divBdr>
    </w:div>
    <w:div w:id="1226064405">
      <w:bodyDiv w:val="1"/>
      <w:marLeft w:val="0"/>
      <w:marRight w:val="0"/>
      <w:marTop w:val="0"/>
      <w:marBottom w:val="0"/>
      <w:divBdr>
        <w:top w:val="none" w:sz="0" w:space="0" w:color="auto"/>
        <w:left w:val="none" w:sz="0" w:space="0" w:color="auto"/>
        <w:bottom w:val="none" w:sz="0" w:space="0" w:color="auto"/>
        <w:right w:val="none" w:sz="0" w:space="0" w:color="auto"/>
      </w:divBdr>
    </w:div>
    <w:div w:id="1250695515">
      <w:bodyDiv w:val="1"/>
      <w:marLeft w:val="0"/>
      <w:marRight w:val="0"/>
      <w:marTop w:val="0"/>
      <w:marBottom w:val="0"/>
      <w:divBdr>
        <w:top w:val="none" w:sz="0" w:space="0" w:color="auto"/>
        <w:left w:val="none" w:sz="0" w:space="0" w:color="auto"/>
        <w:bottom w:val="none" w:sz="0" w:space="0" w:color="auto"/>
        <w:right w:val="none" w:sz="0" w:space="0" w:color="auto"/>
      </w:divBdr>
    </w:div>
    <w:div w:id="1435709261">
      <w:bodyDiv w:val="1"/>
      <w:marLeft w:val="0"/>
      <w:marRight w:val="0"/>
      <w:marTop w:val="0"/>
      <w:marBottom w:val="0"/>
      <w:divBdr>
        <w:top w:val="none" w:sz="0" w:space="0" w:color="auto"/>
        <w:left w:val="none" w:sz="0" w:space="0" w:color="auto"/>
        <w:bottom w:val="none" w:sz="0" w:space="0" w:color="auto"/>
        <w:right w:val="none" w:sz="0" w:space="0" w:color="auto"/>
      </w:divBdr>
    </w:div>
    <w:div w:id="1481651714">
      <w:bodyDiv w:val="1"/>
      <w:marLeft w:val="0"/>
      <w:marRight w:val="0"/>
      <w:marTop w:val="0"/>
      <w:marBottom w:val="0"/>
      <w:divBdr>
        <w:top w:val="none" w:sz="0" w:space="0" w:color="auto"/>
        <w:left w:val="none" w:sz="0" w:space="0" w:color="auto"/>
        <w:bottom w:val="none" w:sz="0" w:space="0" w:color="auto"/>
        <w:right w:val="none" w:sz="0" w:space="0" w:color="auto"/>
      </w:divBdr>
    </w:div>
    <w:div w:id="1492939592">
      <w:bodyDiv w:val="1"/>
      <w:marLeft w:val="0"/>
      <w:marRight w:val="0"/>
      <w:marTop w:val="0"/>
      <w:marBottom w:val="0"/>
      <w:divBdr>
        <w:top w:val="none" w:sz="0" w:space="0" w:color="auto"/>
        <w:left w:val="none" w:sz="0" w:space="0" w:color="auto"/>
        <w:bottom w:val="none" w:sz="0" w:space="0" w:color="auto"/>
        <w:right w:val="none" w:sz="0" w:space="0" w:color="auto"/>
      </w:divBdr>
    </w:div>
    <w:div w:id="1565797442">
      <w:bodyDiv w:val="1"/>
      <w:marLeft w:val="0"/>
      <w:marRight w:val="0"/>
      <w:marTop w:val="0"/>
      <w:marBottom w:val="0"/>
      <w:divBdr>
        <w:top w:val="none" w:sz="0" w:space="0" w:color="auto"/>
        <w:left w:val="none" w:sz="0" w:space="0" w:color="auto"/>
        <w:bottom w:val="none" w:sz="0" w:space="0" w:color="auto"/>
        <w:right w:val="none" w:sz="0" w:space="0" w:color="auto"/>
      </w:divBdr>
    </w:div>
    <w:div w:id="1612976106">
      <w:bodyDiv w:val="1"/>
      <w:marLeft w:val="0"/>
      <w:marRight w:val="0"/>
      <w:marTop w:val="0"/>
      <w:marBottom w:val="0"/>
      <w:divBdr>
        <w:top w:val="none" w:sz="0" w:space="0" w:color="auto"/>
        <w:left w:val="none" w:sz="0" w:space="0" w:color="auto"/>
        <w:bottom w:val="none" w:sz="0" w:space="0" w:color="auto"/>
        <w:right w:val="none" w:sz="0" w:space="0" w:color="auto"/>
      </w:divBdr>
    </w:div>
    <w:div w:id="1615016197">
      <w:bodyDiv w:val="1"/>
      <w:marLeft w:val="0"/>
      <w:marRight w:val="0"/>
      <w:marTop w:val="0"/>
      <w:marBottom w:val="0"/>
      <w:divBdr>
        <w:top w:val="none" w:sz="0" w:space="0" w:color="auto"/>
        <w:left w:val="none" w:sz="0" w:space="0" w:color="auto"/>
        <w:bottom w:val="none" w:sz="0" w:space="0" w:color="auto"/>
        <w:right w:val="none" w:sz="0" w:space="0" w:color="auto"/>
      </w:divBdr>
    </w:div>
    <w:div w:id="1633243394">
      <w:bodyDiv w:val="1"/>
      <w:marLeft w:val="0"/>
      <w:marRight w:val="0"/>
      <w:marTop w:val="0"/>
      <w:marBottom w:val="0"/>
      <w:divBdr>
        <w:top w:val="none" w:sz="0" w:space="0" w:color="auto"/>
        <w:left w:val="none" w:sz="0" w:space="0" w:color="auto"/>
        <w:bottom w:val="none" w:sz="0" w:space="0" w:color="auto"/>
        <w:right w:val="none" w:sz="0" w:space="0" w:color="auto"/>
      </w:divBdr>
    </w:div>
    <w:div w:id="1636256863">
      <w:bodyDiv w:val="1"/>
      <w:marLeft w:val="0"/>
      <w:marRight w:val="0"/>
      <w:marTop w:val="0"/>
      <w:marBottom w:val="0"/>
      <w:divBdr>
        <w:top w:val="none" w:sz="0" w:space="0" w:color="auto"/>
        <w:left w:val="none" w:sz="0" w:space="0" w:color="auto"/>
        <w:bottom w:val="none" w:sz="0" w:space="0" w:color="auto"/>
        <w:right w:val="none" w:sz="0" w:space="0" w:color="auto"/>
      </w:divBdr>
    </w:div>
    <w:div w:id="1667247318">
      <w:bodyDiv w:val="1"/>
      <w:marLeft w:val="0"/>
      <w:marRight w:val="0"/>
      <w:marTop w:val="0"/>
      <w:marBottom w:val="0"/>
      <w:divBdr>
        <w:top w:val="none" w:sz="0" w:space="0" w:color="auto"/>
        <w:left w:val="none" w:sz="0" w:space="0" w:color="auto"/>
        <w:bottom w:val="none" w:sz="0" w:space="0" w:color="auto"/>
        <w:right w:val="none" w:sz="0" w:space="0" w:color="auto"/>
      </w:divBdr>
    </w:div>
    <w:div w:id="1697122142">
      <w:bodyDiv w:val="1"/>
      <w:marLeft w:val="0"/>
      <w:marRight w:val="0"/>
      <w:marTop w:val="0"/>
      <w:marBottom w:val="0"/>
      <w:divBdr>
        <w:top w:val="none" w:sz="0" w:space="0" w:color="auto"/>
        <w:left w:val="none" w:sz="0" w:space="0" w:color="auto"/>
        <w:bottom w:val="none" w:sz="0" w:space="0" w:color="auto"/>
        <w:right w:val="none" w:sz="0" w:space="0" w:color="auto"/>
      </w:divBdr>
    </w:div>
    <w:div w:id="1759473209">
      <w:bodyDiv w:val="1"/>
      <w:marLeft w:val="0"/>
      <w:marRight w:val="0"/>
      <w:marTop w:val="0"/>
      <w:marBottom w:val="0"/>
      <w:divBdr>
        <w:top w:val="none" w:sz="0" w:space="0" w:color="auto"/>
        <w:left w:val="none" w:sz="0" w:space="0" w:color="auto"/>
        <w:bottom w:val="none" w:sz="0" w:space="0" w:color="auto"/>
        <w:right w:val="none" w:sz="0" w:space="0" w:color="auto"/>
      </w:divBdr>
    </w:div>
    <w:div w:id="1845895068">
      <w:bodyDiv w:val="1"/>
      <w:marLeft w:val="0"/>
      <w:marRight w:val="0"/>
      <w:marTop w:val="0"/>
      <w:marBottom w:val="0"/>
      <w:divBdr>
        <w:top w:val="none" w:sz="0" w:space="0" w:color="auto"/>
        <w:left w:val="none" w:sz="0" w:space="0" w:color="auto"/>
        <w:bottom w:val="none" w:sz="0" w:space="0" w:color="auto"/>
        <w:right w:val="none" w:sz="0" w:space="0" w:color="auto"/>
      </w:divBdr>
    </w:div>
    <w:div w:id="1854369680">
      <w:bodyDiv w:val="1"/>
      <w:marLeft w:val="0"/>
      <w:marRight w:val="0"/>
      <w:marTop w:val="0"/>
      <w:marBottom w:val="0"/>
      <w:divBdr>
        <w:top w:val="none" w:sz="0" w:space="0" w:color="auto"/>
        <w:left w:val="none" w:sz="0" w:space="0" w:color="auto"/>
        <w:bottom w:val="none" w:sz="0" w:space="0" w:color="auto"/>
        <w:right w:val="none" w:sz="0" w:space="0" w:color="auto"/>
      </w:divBdr>
    </w:div>
    <w:div w:id="1901556915">
      <w:bodyDiv w:val="1"/>
      <w:marLeft w:val="0"/>
      <w:marRight w:val="0"/>
      <w:marTop w:val="0"/>
      <w:marBottom w:val="0"/>
      <w:divBdr>
        <w:top w:val="none" w:sz="0" w:space="0" w:color="auto"/>
        <w:left w:val="none" w:sz="0" w:space="0" w:color="auto"/>
        <w:bottom w:val="none" w:sz="0" w:space="0" w:color="auto"/>
        <w:right w:val="none" w:sz="0" w:space="0" w:color="auto"/>
      </w:divBdr>
    </w:div>
    <w:div w:id="1916359856">
      <w:bodyDiv w:val="1"/>
      <w:marLeft w:val="0"/>
      <w:marRight w:val="0"/>
      <w:marTop w:val="0"/>
      <w:marBottom w:val="0"/>
      <w:divBdr>
        <w:top w:val="none" w:sz="0" w:space="0" w:color="auto"/>
        <w:left w:val="none" w:sz="0" w:space="0" w:color="auto"/>
        <w:bottom w:val="none" w:sz="0" w:space="0" w:color="auto"/>
        <w:right w:val="none" w:sz="0" w:space="0" w:color="auto"/>
      </w:divBdr>
    </w:div>
    <w:div w:id="1934387908">
      <w:bodyDiv w:val="1"/>
      <w:marLeft w:val="0"/>
      <w:marRight w:val="0"/>
      <w:marTop w:val="0"/>
      <w:marBottom w:val="0"/>
      <w:divBdr>
        <w:top w:val="none" w:sz="0" w:space="0" w:color="auto"/>
        <w:left w:val="none" w:sz="0" w:space="0" w:color="auto"/>
        <w:bottom w:val="none" w:sz="0" w:space="0" w:color="auto"/>
        <w:right w:val="none" w:sz="0" w:space="0" w:color="auto"/>
      </w:divBdr>
    </w:div>
    <w:div w:id="1978560465">
      <w:bodyDiv w:val="1"/>
      <w:marLeft w:val="0"/>
      <w:marRight w:val="0"/>
      <w:marTop w:val="0"/>
      <w:marBottom w:val="0"/>
      <w:divBdr>
        <w:top w:val="none" w:sz="0" w:space="0" w:color="auto"/>
        <w:left w:val="none" w:sz="0" w:space="0" w:color="auto"/>
        <w:bottom w:val="none" w:sz="0" w:space="0" w:color="auto"/>
        <w:right w:val="none" w:sz="0" w:space="0" w:color="auto"/>
      </w:divBdr>
    </w:div>
    <w:div w:id="1991207221">
      <w:bodyDiv w:val="1"/>
      <w:marLeft w:val="0"/>
      <w:marRight w:val="0"/>
      <w:marTop w:val="0"/>
      <w:marBottom w:val="0"/>
      <w:divBdr>
        <w:top w:val="none" w:sz="0" w:space="0" w:color="auto"/>
        <w:left w:val="none" w:sz="0" w:space="0" w:color="auto"/>
        <w:bottom w:val="none" w:sz="0" w:space="0" w:color="auto"/>
        <w:right w:val="none" w:sz="0" w:space="0" w:color="auto"/>
      </w:divBdr>
    </w:div>
    <w:div w:id="2043044409">
      <w:bodyDiv w:val="1"/>
      <w:marLeft w:val="0"/>
      <w:marRight w:val="0"/>
      <w:marTop w:val="0"/>
      <w:marBottom w:val="0"/>
      <w:divBdr>
        <w:top w:val="none" w:sz="0" w:space="0" w:color="auto"/>
        <w:left w:val="none" w:sz="0" w:space="0" w:color="auto"/>
        <w:bottom w:val="none" w:sz="0" w:space="0" w:color="auto"/>
        <w:right w:val="none" w:sz="0" w:space="0" w:color="auto"/>
      </w:divBdr>
    </w:div>
    <w:div w:id="2051951424">
      <w:bodyDiv w:val="1"/>
      <w:marLeft w:val="0"/>
      <w:marRight w:val="0"/>
      <w:marTop w:val="0"/>
      <w:marBottom w:val="0"/>
      <w:divBdr>
        <w:top w:val="none" w:sz="0" w:space="0" w:color="auto"/>
        <w:left w:val="none" w:sz="0" w:space="0" w:color="auto"/>
        <w:bottom w:val="none" w:sz="0" w:space="0" w:color="auto"/>
        <w:right w:val="none" w:sz="0" w:space="0" w:color="auto"/>
      </w:divBdr>
    </w:div>
    <w:div w:id="2055108359">
      <w:bodyDiv w:val="1"/>
      <w:marLeft w:val="0"/>
      <w:marRight w:val="0"/>
      <w:marTop w:val="0"/>
      <w:marBottom w:val="0"/>
      <w:divBdr>
        <w:top w:val="none" w:sz="0" w:space="0" w:color="auto"/>
        <w:left w:val="none" w:sz="0" w:space="0" w:color="auto"/>
        <w:bottom w:val="none" w:sz="0" w:space="0" w:color="auto"/>
        <w:right w:val="none" w:sz="0" w:space="0" w:color="auto"/>
      </w:divBdr>
    </w:div>
    <w:div w:id="2077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7</Pages>
  <Words>1718</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Sede Norte</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Castro</dc:creator>
  <cp:lastModifiedBy>JE.GRAFICA</cp:lastModifiedBy>
  <cp:revision>38</cp:revision>
  <cp:lastPrinted>2013-06-25T22:16:00Z</cp:lastPrinted>
  <dcterms:created xsi:type="dcterms:W3CDTF">2015-04-16T18:15:00Z</dcterms:created>
  <dcterms:modified xsi:type="dcterms:W3CDTF">2019-03-31T23:19:00Z</dcterms:modified>
</cp:coreProperties>
</file>